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Delaware 60 Day Notice to </w:t>
      </w:r>
      <w:r>
        <w:rPr>
          <w:spacing w:val="-2"/>
        </w:rPr>
        <w:t>Vacate</w:t>
      </w:r>
    </w:p>
    <w:p>
      <w:pPr>
        <w:pStyle w:val="BodyText"/>
        <w:spacing w:before="4"/>
        <w:rPr>
          <w:sz w:val="46"/>
        </w:rPr>
      </w:pPr>
    </w:p>
    <w:p>
      <w:pPr>
        <w:pStyle w:val="BodyText"/>
        <w:tabs>
          <w:tab w:pos="3001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BodyText"/>
        <w:tabs>
          <w:tab w:pos="4002" w:val="left" w:leader="none"/>
        </w:tabs>
        <w:spacing w:line="552" w:lineRule="auto" w:before="93"/>
        <w:ind w:left="100" w:right="5452"/>
      </w:pPr>
      <w:r>
        <w:rPr/>
        <w:t>Re:</w:t>
      </w:r>
      <w:r>
        <w:rPr>
          <w:spacing w:val="-16"/>
        </w:rPr>
        <w:t> </w:t>
      </w:r>
      <w:r>
        <w:rPr/>
        <w:t>Notice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Intent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5"/>
        </w:rPr>
        <w:t> </w:t>
      </w:r>
      <w:r>
        <w:rPr/>
        <w:t>Tenancy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744" w:val="left" w:leader="none"/>
        </w:tabs>
        <w:spacing w:line="200" w:lineRule="exact"/>
        <w:ind w:left="100"/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3"/>
        </w:rPr>
        <w:t> </w:t>
      </w:r>
      <w:r>
        <w:rPr/>
        <w:t>at </w:t>
      </w:r>
      <w:r>
        <w:rPr>
          <w:spacing w:val="-5"/>
        </w:rPr>
        <w:t>the</w:t>
      </w:r>
    </w:p>
    <w:p>
      <w:pPr>
        <w:pStyle w:val="BodyText"/>
        <w:tabs>
          <w:tab w:pos="9471" w:val="left" w:leader="none"/>
        </w:tabs>
        <w:spacing w:before="38"/>
        <w:ind w:left="100"/>
        <w:rPr>
          <w:rFonts w:ascii="Times New Roman"/>
        </w:rPr>
      </w:pPr>
      <w:r>
        <w:rPr/>
        <w:t>premises</w:t>
      </w:r>
      <w:r>
        <w:rPr>
          <w:spacing w:val="-1"/>
        </w:rPr>
        <w:t> </w:t>
      </w:r>
      <w:r>
        <w:rPr/>
        <w:t>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</w:r>
    </w:p>
    <w:p>
      <w:pPr>
        <w:tabs>
          <w:tab w:pos="9331" w:val="left" w:leader="none"/>
        </w:tabs>
        <w:spacing w:before="38"/>
        <w:ind w:left="100" w:right="0" w:firstLine="0"/>
        <w:jc w:val="left"/>
        <w:rPr>
          <w:i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i/>
          <w:spacing w:val="-10"/>
          <w:sz w:val="20"/>
        </w:rPr>
        <w:t>.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spacing w:line="276" w:lineRule="auto"/>
        <w:ind w:left="100" w:right="476"/>
      </w:pPr>
      <w:r>
        <w:rPr/>
        <w:t>For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records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deposit</w:t>
      </w:r>
      <w:r>
        <w:rPr>
          <w:spacing w:val="-3"/>
        </w:rPr>
        <w:t> </w:t>
      </w:r>
      <w:r>
        <w:rPr/>
        <w:t>monies,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2.000397pt;margin-top:13.475234pt;width:189.1pt;height:.1pt;mso-position-horizontal-relative:page;mso-position-vertical-relative:paragraph;z-index:-15728640;mso-wrap-distance-left:0;mso-wrap-distance-right:0" id="docshape1" coordorigin="1440,270" coordsize="3782,0" path="m1440,270l5222,270e" filled="false" stroked="true" strokeweight=".629984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.000397pt;margin-top:11.034113pt;width:189.1pt;height:.1pt;mso-position-horizontal-relative:page;mso-position-vertical-relative:paragraph;z-index:-15728128;mso-wrap-distance-left:0;mso-wrap-distance-right:0" id="docshape2" coordorigin="1440,221" coordsize="3782,0" path="m1440,221l5222,221e" filled="false" stroked="true" strokeweight=".629984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.000397pt;margin-top:8.774365pt;width:190.25pt;height:.1pt;mso-position-horizontal-relative:page;mso-position-vertical-relative:paragraph;z-index:-15727616;mso-wrap-distance-left:0;mso-wrap-distance-right:0" id="docshape3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.000397pt;margin-top:8.832050pt;width:465.5pt;height:.1pt;mso-position-horizontal-relative:page;mso-position-vertical-relative:paragraph;z-index:-15727104;mso-wrap-distance-left:0;mso-wrap-distance-right:0" id="docshape4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  <w:r>
        <w:rPr/>
        <w:pict>
          <v:shape style="position:absolute;margin-left:72.000397pt;margin-top:13.172417pt;width:465pt;height:.1pt;mso-position-horizontal-relative:page;mso-position-vertical-relative:paragraph;z-index:-15726592;mso-wrap-distance-left:0;mso-wrap-distance-right:0" id="docshape5" coordorigin="1440,263" coordsize="9300,0" path="m1440,263l10739,263e" filled="false" stroked="true" strokeweight=".97902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i/>
          <w:sz w:val="14"/>
        </w:rPr>
      </w:pPr>
    </w:p>
    <w:p>
      <w:pPr>
        <w:spacing w:before="93"/>
        <w:ind w:left="2322" w:right="2338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1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I</w:t>
      </w:r>
      <w:r>
        <w:rPr>
          <w:spacing w:val="-1"/>
        </w:rPr>
        <w:t> </w:t>
      </w:r>
      <w:r>
        <w:rPr/>
        <w:t>certify that a copy of this notice has been furnished to the above-named tenant(s) </w:t>
      </w:r>
      <w:r>
        <w:rPr>
          <w:spacing w:val="-5"/>
        </w:rPr>
        <w:t>on</w:t>
      </w:r>
    </w:p>
    <w:p>
      <w:pPr>
        <w:pStyle w:val="BodyText"/>
        <w:tabs>
          <w:tab w:pos="2475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6731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1"/>
        </w:rPr>
        <w:t> </w:t>
      </w:r>
      <w:r>
        <w:rPr/>
        <w:t>Hand delivery to</w:t>
      </w:r>
      <w:r>
        <w:rPr>
          <w:spacing w:val="-5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2"/>
        </w:rPr>
        <w:t> </w:t>
      </w:r>
      <w:r>
        <w:rPr/>
        <w:t>Hand delivery of the notice to someone of suitable age and discretion at </w:t>
      </w:r>
      <w:r>
        <w:rPr>
          <w:spacing w:val="-5"/>
        </w:rPr>
        <w:t>the</w:t>
      </w:r>
    </w:p>
    <w:p>
      <w:pPr>
        <w:pStyle w:val="BodyText"/>
        <w:tabs>
          <w:tab w:pos="4530" w:val="left" w:leader="none"/>
        </w:tabs>
        <w:spacing w:line="276" w:lineRule="auto" w:before="22"/>
        <w:ind w:left="100" w:right="476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 mail with a return receipt; </w:t>
      </w:r>
      <w:r>
        <w:rPr>
          <w:b/>
        </w:rPr>
        <w:t>or</w:t>
      </w:r>
    </w:p>
    <w:p>
      <w:pPr>
        <w:pStyle w:val="BodyText"/>
        <w:spacing w:line="259" w:lineRule="auto" w:before="119"/>
        <w:ind w:left="100" w:right="476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5"/>
        </w:rPr>
        <w:t> </w:t>
      </w:r>
      <w:r>
        <w:rPr/>
        <w:t>Posting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entry</w:t>
      </w:r>
      <w:r>
        <w:rPr>
          <w:spacing w:val="-4"/>
        </w:rPr>
        <w:t> </w:t>
      </w:r>
      <w:r>
        <w:rPr/>
        <w:t>door,</w:t>
      </w:r>
      <w:r>
        <w:rPr>
          <w:spacing w:val="-4"/>
        </w:rPr>
        <w:t> </w:t>
      </w:r>
      <w:r>
        <w:rPr/>
        <w:t>and mailing the notice by certified or registered mail with a return 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72.000397pt;margin-top:18.300768pt;width:171.3pt;height:.1pt;mso-position-horizontal-relative:page;mso-position-vertical-relative:paragraph;z-index:-15726080;mso-wrap-distance-left:0;mso-wrap-distance-right:0" id="docshape6" coordorigin="1440,366" coordsize="3426,0" path="m1440,366l4866,366e" filled="false" stroked="true" strokeweight=".6930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00397pt;margin-top:18.300768pt;width:195.8pt;height:.1pt;mso-position-horizontal-relative:page;mso-position-vertical-relative:paragraph;z-index:-15725568;mso-wrap-distance-left:0;mso-wrap-distance-right:0" id="docshape7" coordorigin="6480,366" coordsize="3916,0" path="m6480,366l10395,366e" filled="false" stroked="true" strokeweight=".693016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2"/>
          <w:sz w:val="22"/>
        </w:rPr>
        <w:t> Signature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22" w:right="2338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60 Day Notice to Vacate (From L to T)</dc:title>
  <dcterms:created xsi:type="dcterms:W3CDTF">2022-09-02T10:35:41Z</dcterms:created>
  <dcterms:modified xsi:type="dcterms:W3CDTF">2022-09-02T10:35:41Z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2022-09-02T00:00:00Z</vt:filetime>
  </property>
  <property fmtid="{D5CDD505-2E9C-101B-9397-08002B2CF9AE}" pid="4" name="Producer">
    <vt:lpwstr>Skia/PDF m105 Google Docs Renderer</vt:lpwstr>
  </property>
</Properties>
</file>