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IOWA</w:t>
      </w:r>
      <w:r>
        <w:rPr>
          <w:spacing w:val="-22"/>
        </w:rPr>
        <w:t> </w:t>
      </w:r>
      <w:r>
        <w:rPr/>
        <w:t>SEVEN</w:t>
      </w:r>
      <w:r>
        <w:rPr>
          <w:spacing w:val="-15"/>
        </w:rPr>
        <w:t> </w:t>
      </w:r>
      <w:r>
        <w:rPr/>
        <w:t>(7)</w:t>
      </w:r>
      <w:r>
        <w:rPr>
          <w:spacing w:val="-13"/>
        </w:rPr>
        <w:t> </w:t>
      </w:r>
      <w:r>
        <w:rPr/>
        <w:t>DAY</w:t>
      </w:r>
      <w:r>
        <w:rPr>
          <w:spacing w:val="-17"/>
        </w:rPr>
        <w:t> </w:t>
      </w:r>
      <w:r>
        <w:rPr/>
        <w:t>NOTICE</w:t>
      </w:r>
      <w:r>
        <w:rPr>
          <w:spacing w:val="-13"/>
        </w:rPr>
        <w:t> </w:t>
      </w:r>
      <w:r>
        <w:rPr/>
        <w:t>TO</w:t>
      </w:r>
      <w:r>
        <w:rPr>
          <w:spacing w:val="-13"/>
        </w:rPr>
        <w:t> </w:t>
      </w:r>
      <w:r>
        <w:rPr/>
        <w:t>COMPLY</w:t>
      </w:r>
      <w:r>
        <w:rPr>
          <w:spacing w:val="-17"/>
        </w:rPr>
        <w:t> </w:t>
      </w:r>
      <w:r>
        <w:rPr/>
        <w:t>OR</w:t>
      </w:r>
      <w:r>
        <w:rPr>
          <w:spacing w:val="-13"/>
        </w:rPr>
        <w:t> </w:t>
      </w:r>
      <w:r>
        <w:rPr>
          <w:spacing w:val="-2"/>
        </w:rPr>
        <w:t>VACATE</w:t>
      </w:r>
    </w:p>
    <w:p>
      <w:pPr>
        <w:pStyle w:val="BodyText"/>
        <w:rPr>
          <w:b/>
          <w:sz w:val="30"/>
        </w:rPr>
      </w:pPr>
    </w:p>
    <w:p>
      <w:pPr>
        <w:pStyle w:val="BodyText"/>
        <w:tabs>
          <w:tab w:pos="9323" w:val="left" w:leader="none"/>
          <w:tab w:pos="9378" w:val="left" w:leader="none"/>
        </w:tabs>
        <w:spacing w:line="276" w:lineRule="auto" w:before="1"/>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3963" w:val="left" w:leader="none"/>
          <w:tab w:pos="5332" w:val="left" w:leader="none"/>
          <w:tab w:pos="6896" w:val="left" w:leader="none"/>
          <w:tab w:pos="9368" w:val="left" w:leader="none"/>
        </w:tabs>
        <w:ind w:left="100"/>
        <w:rPr>
          <w:rFonts w:ascii="Times New Roman"/>
        </w:rPr>
      </w:pPr>
      <w:r>
        <w:rPr>
          <w:spacing w:val="-2"/>
        </w:rPr>
        <w:t>City:</w:t>
      </w:r>
      <w:r>
        <w:rPr>
          <w:rFonts w:ascii="Times New Roman"/>
          <w:u w:val="single"/>
        </w:rPr>
        <w:tab/>
      </w:r>
      <w:r>
        <w:rPr/>
        <w:t>, State: </w:t>
      </w:r>
      <w:r>
        <w:rPr>
          <w:rFonts w:ascii="Times New Roman"/>
          <w:u w:val="thick"/>
        </w:rPr>
        <w:tab/>
      </w:r>
      <w:r>
        <w:rPr>
          <w:spacing w:val="-4"/>
          <w:u w:val="thick"/>
        </w:rPr>
        <w:t>Iowa</w:t>
      </w:r>
      <w:r>
        <w:rPr>
          <w:u w:val="thick"/>
        </w:rPr>
        <w:tab/>
      </w:r>
      <w:r>
        <w:rPr/>
        <w:t>,</w:t>
      </w:r>
      <w:r>
        <w:rPr>
          <w:spacing w:val="-4"/>
        </w:rPr>
        <w:t> </w:t>
      </w:r>
      <w:r>
        <w:rPr/>
        <w:t>Zip</w:t>
      </w:r>
      <w:r>
        <w:rPr>
          <w:spacing w:val="-2"/>
        </w:rPr>
        <w:t> Code:</w:t>
      </w:r>
      <w:r>
        <w:rPr>
          <w:rFonts w:ascii="Times New Roman"/>
          <w:u w:val="single"/>
        </w:rPr>
        <w:tab/>
      </w:r>
    </w:p>
    <w:p>
      <w:pPr>
        <w:pStyle w:val="BodyText"/>
        <w:spacing w:before="7"/>
        <w:rPr>
          <w:rFonts w:ascii="Times New Roman"/>
          <w:sz w:val="21"/>
        </w:rPr>
      </w:pPr>
    </w:p>
    <w:p>
      <w:pPr>
        <w:spacing w:line="276" w:lineRule="auto" w:before="1"/>
        <w:ind w:left="100" w:right="212" w:firstLine="0"/>
        <w:jc w:val="left"/>
        <w:rPr>
          <w:sz w:val="24"/>
        </w:rPr>
      </w:pPr>
      <w:r>
        <w:rPr>
          <w:sz w:val="22"/>
        </w:rPr>
        <w:t>PLEASE TAKE NOTICE </w:t>
      </w:r>
      <w:r>
        <w:rPr>
          <w:sz w:val="24"/>
        </w:rPr>
        <w:t>that you or others in possession of the premises have violated the</w:t>
      </w:r>
      <w:r>
        <w:rPr>
          <w:spacing w:val="-3"/>
          <w:sz w:val="24"/>
        </w:rPr>
        <w:t> </w:t>
      </w:r>
      <w:r>
        <w:rPr>
          <w:sz w:val="24"/>
        </w:rPr>
        <w:t>rules</w:t>
      </w:r>
      <w:r>
        <w:rPr>
          <w:spacing w:val="-3"/>
          <w:sz w:val="24"/>
        </w:rPr>
        <w:t> </w:t>
      </w:r>
      <w:r>
        <w:rPr>
          <w:sz w:val="24"/>
        </w:rPr>
        <w:t>or</w:t>
      </w:r>
      <w:r>
        <w:rPr>
          <w:spacing w:val="-3"/>
          <w:sz w:val="24"/>
        </w:rPr>
        <w:t> </w:t>
      </w:r>
      <w:r>
        <w:rPr>
          <w:sz w:val="24"/>
        </w:rPr>
        <w:t>policies</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or</w:t>
      </w:r>
      <w:r>
        <w:rPr>
          <w:spacing w:val="-3"/>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of</w:t>
      </w:r>
      <w:r>
        <w:rPr>
          <w:spacing w:val="-3"/>
          <w:sz w:val="24"/>
        </w:rPr>
        <w:t> </w:t>
      </w:r>
      <w:r>
        <w:rPr>
          <w:sz w:val="24"/>
        </w:rPr>
        <w:t>your</w:t>
      </w:r>
      <w:r>
        <w:rPr>
          <w:spacing w:val="-3"/>
          <w:sz w:val="24"/>
        </w:rPr>
        <w:t> </w:t>
      </w:r>
      <w:r>
        <w:rPr>
          <w:sz w:val="24"/>
        </w:rPr>
        <w:t>lease</w:t>
      </w:r>
      <w:r>
        <w:rPr>
          <w:spacing w:val="-3"/>
          <w:sz w:val="24"/>
        </w:rPr>
        <w:t> </w:t>
      </w:r>
      <w:r>
        <w:rPr>
          <w:sz w:val="24"/>
        </w:rPr>
        <w:t>agreement</w:t>
      </w:r>
      <w:r>
        <w:rPr>
          <w:spacing w:val="-3"/>
          <w:sz w:val="24"/>
        </w:rPr>
        <w:t> </w:t>
      </w:r>
      <w:r>
        <w:rPr>
          <w:sz w:val="24"/>
        </w:rPr>
        <w:t>in the following manner:</w:t>
      </w:r>
    </w:p>
    <w:p>
      <w:pPr>
        <w:tabs>
          <w:tab w:pos="866" w:val="left" w:leader="none"/>
        </w:tabs>
        <w:spacing w:before="88"/>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Causing Health or Safety </w:t>
      </w:r>
      <w:r>
        <w:rPr>
          <w:spacing w:val="-2"/>
          <w:sz w:val="24"/>
          <w:szCs w:val="24"/>
        </w:rPr>
        <w:t>Issues.</w:t>
      </w:r>
    </w:p>
    <w:p>
      <w:pPr>
        <w:tabs>
          <w:tab w:pos="866" w:val="left" w:leader="none"/>
        </w:tabs>
        <w:spacing w:before="24"/>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Unauthorized </w:t>
      </w:r>
      <w:r>
        <w:rPr>
          <w:spacing w:val="-2"/>
          <w:w w:val="105"/>
          <w:sz w:val="24"/>
          <w:szCs w:val="24"/>
        </w:rPr>
        <w:t>Occupants.</w:t>
      </w:r>
    </w:p>
    <w:p>
      <w:pPr>
        <w:tabs>
          <w:tab w:pos="866" w:val="left" w:leader="none"/>
        </w:tabs>
        <w:spacing w:before="42"/>
        <w:ind w:left="100" w:right="0" w:firstLine="0"/>
        <w:jc w:val="left"/>
        <w:rPr>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sz w:val="24"/>
          <w:szCs w:val="24"/>
        </w:rPr>
        <w:t>Damaging the Rental </w:t>
      </w:r>
      <w:r>
        <w:rPr>
          <w:spacing w:val="-2"/>
          <w:sz w:val="24"/>
          <w:szCs w:val="24"/>
        </w:rPr>
        <w:t>Property.</w:t>
      </w:r>
    </w:p>
    <w:p>
      <w:pPr>
        <w:tabs>
          <w:tab w:pos="866"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Unreasonable Refusal to</w:t>
      </w:r>
      <w:r>
        <w:rPr>
          <w:spacing w:val="-14"/>
          <w:sz w:val="24"/>
          <w:szCs w:val="24"/>
        </w:rPr>
        <w:t> </w:t>
      </w:r>
      <w:r>
        <w:rPr>
          <w:sz w:val="24"/>
          <w:szCs w:val="24"/>
        </w:rPr>
        <w:t>Allow the Landlord</w:t>
      </w:r>
      <w:r>
        <w:rPr>
          <w:spacing w:val="-14"/>
          <w:sz w:val="24"/>
          <w:szCs w:val="24"/>
        </w:rPr>
        <w:t> </w:t>
      </w:r>
      <w:r>
        <w:rPr>
          <w:sz w:val="24"/>
          <w:szCs w:val="24"/>
        </w:rPr>
        <w:t>Access to the </w:t>
      </w:r>
      <w:r>
        <w:rPr>
          <w:spacing w:val="-2"/>
          <w:sz w:val="24"/>
          <w:szCs w:val="24"/>
        </w:rPr>
        <w:t>Premises</w:t>
      </w:r>
    </w:p>
    <w:p>
      <w:pPr>
        <w:tabs>
          <w:tab w:pos="866" w:val="left" w:leader="none"/>
        </w:tabs>
        <w:spacing w:before="42"/>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Violating</w:t>
      </w:r>
      <w:r>
        <w:rPr>
          <w:spacing w:val="-6"/>
          <w:sz w:val="24"/>
          <w:szCs w:val="24"/>
        </w:rPr>
        <w:t> </w:t>
      </w:r>
      <w:r>
        <w:rPr>
          <w:sz w:val="24"/>
          <w:szCs w:val="24"/>
        </w:rPr>
        <w:t>any</w:t>
      </w:r>
      <w:r>
        <w:rPr>
          <w:spacing w:val="-3"/>
          <w:sz w:val="24"/>
          <w:szCs w:val="24"/>
        </w:rPr>
        <w:t> </w:t>
      </w:r>
      <w:r>
        <w:rPr>
          <w:sz w:val="24"/>
          <w:szCs w:val="24"/>
        </w:rPr>
        <w:t>other</w:t>
      </w:r>
      <w:r>
        <w:rPr>
          <w:spacing w:val="-8"/>
          <w:sz w:val="24"/>
          <w:szCs w:val="24"/>
        </w:rPr>
        <w:t> </w:t>
      </w:r>
      <w:r>
        <w:rPr>
          <w:sz w:val="24"/>
          <w:szCs w:val="24"/>
        </w:rPr>
        <w:t>Terms</w:t>
      </w:r>
      <w:r>
        <w:rPr>
          <w:spacing w:val="-3"/>
          <w:sz w:val="24"/>
          <w:szCs w:val="24"/>
        </w:rPr>
        <w:t> </w:t>
      </w:r>
      <w:r>
        <w:rPr>
          <w:sz w:val="24"/>
          <w:szCs w:val="24"/>
        </w:rPr>
        <w:t>of</w:t>
      </w:r>
      <w:r>
        <w:rPr>
          <w:spacing w:val="-4"/>
          <w:sz w:val="24"/>
          <w:szCs w:val="24"/>
        </w:rPr>
        <w:t> </w:t>
      </w:r>
      <w:r>
        <w:rPr>
          <w:sz w:val="24"/>
          <w:szCs w:val="24"/>
        </w:rPr>
        <w:t>the</w:t>
      </w:r>
      <w:r>
        <w:rPr>
          <w:spacing w:val="-3"/>
          <w:sz w:val="24"/>
          <w:szCs w:val="24"/>
        </w:rPr>
        <w:t> </w:t>
      </w:r>
      <w:r>
        <w:rPr>
          <w:sz w:val="24"/>
          <w:szCs w:val="24"/>
        </w:rPr>
        <w:t>Lease</w:t>
      </w:r>
      <w:r>
        <w:rPr>
          <w:spacing w:val="-17"/>
          <w:sz w:val="24"/>
          <w:szCs w:val="24"/>
        </w:rPr>
        <w:t> </w:t>
      </w:r>
      <w:r>
        <w:rPr>
          <w:sz w:val="24"/>
          <w:szCs w:val="24"/>
        </w:rPr>
        <w:t>Agreement</w:t>
      </w:r>
      <w:r>
        <w:rPr>
          <w:spacing w:val="-3"/>
          <w:sz w:val="24"/>
          <w:szCs w:val="24"/>
        </w:rPr>
        <w:t> </w:t>
      </w:r>
      <w:r>
        <w:rPr>
          <w:sz w:val="24"/>
          <w:szCs w:val="24"/>
        </w:rPr>
        <w:t>or</w:t>
      </w:r>
      <w:r>
        <w:rPr>
          <w:spacing w:val="-3"/>
          <w:sz w:val="24"/>
          <w:szCs w:val="24"/>
        </w:rPr>
        <w:t> </w:t>
      </w:r>
      <w:r>
        <w:rPr>
          <w:sz w:val="24"/>
          <w:szCs w:val="24"/>
        </w:rPr>
        <w:t>Property</w:t>
      </w:r>
      <w:r>
        <w:rPr>
          <w:spacing w:val="-3"/>
          <w:sz w:val="24"/>
          <w:szCs w:val="24"/>
        </w:rPr>
        <w:t> </w:t>
      </w:r>
      <w:r>
        <w:rPr>
          <w:spacing w:val="-2"/>
          <w:sz w:val="24"/>
          <w:szCs w:val="24"/>
        </w:rPr>
        <w:t>Rules:</w:t>
      </w:r>
    </w:p>
    <w:p>
      <w:pPr>
        <w:pStyle w:val="BodyText"/>
        <w:spacing w:before="10"/>
        <w:rPr>
          <w:sz w:val="21"/>
        </w:rPr>
      </w:pPr>
      <w:r>
        <w:rPr/>
        <w:pict>
          <v:shape style="position:absolute;margin-left:111.12561pt;margin-top:13.782063pt;width:409.6pt;height:.1pt;mso-position-horizontal-relative:page;mso-position-vertical-relative:paragraph;z-index:-15728640;mso-wrap-distance-left:0;mso-wrap-distance-right:0" id="docshape1" coordorigin="2223,276" coordsize="8192,0" path="m2223,276l10414,276e" filled="false" stroked="true" strokeweight=".693pt" strokecolor="#000000">
            <v:path arrowok="t"/>
            <v:stroke dashstyle="solid"/>
            <w10:wrap type="topAndBottom"/>
          </v:shape>
        </w:pict>
      </w:r>
    </w:p>
    <w:p>
      <w:pPr>
        <w:pStyle w:val="BodyText"/>
        <w:spacing w:before="9"/>
        <w:rPr>
          <w:sz w:val="25"/>
        </w:rPr>
      </w:pPr>
    </w:p>
    <w:p>
      <w:pPr>
        <w:tabs>
          <w:tab w:pos="4183" w:val="left" w:leader="none"/>
        </w:tabs>
        <w:spacing w:line="276" w:lineRule="auto" w:before="92"/>
        <w:ind w:left="100" w:right="33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tabs>
          <w:tab w:pos="7879" w:val="left" w:leader="none"/>
        </w:tabs>
        <w:spacing w:line="276" w:lineRule="auto" w:before="132"/>
        <w:ind w:left="100" w:right="212" w:firstLine="0"/>
        <w:jc w:val="left"/>
        <w:rPr>
          <w:sz w:val="24"/>
        </w:rPr>
      </w:pPr>
      <w:r>
        <w:rPr>
          <w:sz w:val="24"/>
        </w:rPr>
        <w:t>Please take notice that you and all other occupants must adequately remedy the lease violations</w:t>
      </w:r>
      <w:r>
        <w:rPr>
          <w:spacing w:val="-3"/>
          <w:sz w:val="24"/>
        </w:rPr>
        <w:t> </w:t>
      </w:r>
      <w:r>
        <w:rPr>
          <w:sz w:val="24"/>
        </w:rPr>
        <w:t>noted</w:t>
      </w:r>
      <w:r>
        <w:rPr>
          <w:spacing w:val="-3"/>
          <w:sz w:val="24"/>
        </w:rPr>
        <w:t> </w:t>
      </w:r>
      <w:r>
        <w:rPr>
          <w:sz w:val="24"/>
        </w:rPr>
        <w:t>above</w:t>
      </w:r>
      <w:r>
        <w:rPr>
          <w:spacing w:val="-3"/>
          <w:sz w:val="24"/>
        </w:rPr>
        <w:t> </w:t>
      </w: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 the undersigned Landlord within seven (7) days, on </w:t>
      </w:r>
      <w:r>
        <w:rPr>
          <w:rFonts w:ascii="Times New Roman"/>
          <w:sz w:val="24"/>
          <w:u w:val="single"/>
        </w:rPr>
        <w:tab/>
      </w:r>
      <w:r>
        <w:rPr>
          <w:spacing w:val="-10"/>
          <w:sz w:val="24"/>
        </w:rPr>
        <w:t>.</w:t>
      </w:r>
    </w:p>
    <w:p>
      <w:pPr>
        <w:spacing w:line="276" w:lineRule="auto" w:before="159"/>
        <w:ind w:left="100" w:right="17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Iowa law.</w:t>
      </w:r>
    </w:p>
    <w:p>
      <w:pPr>
        <w:pStyle w:val="BodyText"/>
        <w:spacing w:before="10"/>
        <w:rPr>
          <w:sz w:val="25"/>
        </w:rPr>
      </w:pPr>
    </w:p>
    <w:p>
      <w:pPr>
        <w:pStyle w:val="Heading1"/>
      </w:pPr>
      <w:r>
        <w:rPr/>
        <w:t>THIS</w:t>
      </w:r>
      <w:r>
        <w:rPr>
          <w:spacing w:val="-6"/>
        </w:rPr>
        <w:t> </w:t>
      </w:r>
      <w:r>
        <w:rPr/>
        <w:t>NOTICE</w:t>
      </w:r>
      <w:r>
        <w:rPr>
          <w:spacing w:val="-4"/>
        </w:rPr>
        <w:t> </w:t>
      </w:r>
      <w:r>
        <w:rPr/>
        <w:t>IS</w:t>
      </w:r>
      <w:r>
        <w:rPr>
          <w:spacing w:val="-4"/>
        </w:rPr>
        <w:t> </w:t>
      </w:r>
      <w:r>
        <w:rPr/>
        <w:t>IN</w:t>
      </w:r>
      <w:r>
        <w:rPr>
          <w:spacing w:val="-12"/>
        </w:rPr>
        <w:t> </w:t>
      </w:r>
      <w:r>
        <w:rPr/>
        <w:t>ACCORDANCE</w:t>
      </w:r>
      <w:r>
        <w:rPr>
          <w:spacing w:val="-4"/>
        </w:rPr>
        <w:t> </w:t>
      </w:r>
      <w:r>
        <w:rPr/>
        <w:t>WITH</w:t>
      </w:r>
      <w:r>
        <w:rPr>
          <w:spacing w:val="5"/>
        </w:rPr>
        <w:t> </w:t>
      </w:r>
      <w:hyperlink r:id="rId5">
        <w:r>
          <w:rPr/>
          <w:t>IA</w:t>
        </w:r>
        <w:r>
          <w:rPr>
            <w:spacing w:val="-12"/>
          </w:rPr>
          <w:t> </w:t>
        </w:r>
        <w:r>
          <w:rPr/>
          <w:t>Code</w:t>
        </w:r>
        <w:r>
          <w:rPr>
            <w:spacing w:val="-4"/>
          </w:rPr>
          <w:t> </w:t>
        </w:r>
        <w:r>
          <w:rPr/>
          <w:t>§</w:t>
        </w:r>
        <w:r>
          <w:rPr>
            <w:spacing w:val="-3"/>
          </w:rPr>
          <w:t> </w:t>
        </w:r>
        <w:r>
          <w:rPr>
            <w:spacing w:val="-2"/>
          </w:rPr>
          <w:t>562A.27</w:t>
        </w:r>
      </w:hyperlink>
      <w:r>
        <w:rPr>
          <w:spacing w:val="-2"/>
        </w:rPr>
        <w:t>.</w:t>
      </w:r>
    </w:p>
    <w:p>
      <w:pPr>
        <w:pStyle w:val="BodyText"/>
        <w:spacing w:before="2"/>
        <w:rPr>
          <w:b/>
          <w:sz w:val="25"/>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9181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89181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9"/>
        <w:rPr>
          <w:i/>
          <w:sz w:val="16"/>
        </w:rPr>
      </w:pPr>
      <w:r>
        <w:rPr/>
        <w:pict>
          <v:shape style="position:absolute;margin-left:72pt;margin-top:10.86298pt;width:232.35pt;height:.1pt;mso-position-horizontal-relative:page;mso-position-vertical-relative:paragraph;z-index:-15726592;mso-wrap-distance-left:0;mso-wrap-distance-right:0" id="docshape5" coordorigin="1440,217" coordsize="4647,0" path="m1440,217l6086,21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before="71"/>
        <w:ind w:left="3031" w:right="228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450"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(18)</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 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t>Iowa by:</w:t>
      </w:r>
    </w:p>
    <w:p>
      <w:pPr>
        <w:pStyle w:val="BodyText"/>
        <w:spacing w:before="1"/>
        <w:rPr>
          <w:sz w:val="24"/>
        </w:rPr>
      </w:pPr>
    </w:p>
    <w:p>
      <w:pPr>
        <w:pStyle w:val="BodyText"/>
        <w:tabs>
          <w:tab w:pos="819" w:val="left" w:leader="none"/>
          <w:tab w:pos="8043" w:val="left" w:leader="none"/>
        </w:tabs>
        <w:spacing w:line="259" w:lineRule="auto" w:before="1"/>
        <w:ind w:left="1125" w:right="15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9" w:val="left" w:leader="none"/>
          <w:tab w:pos="8226" w:val="left" w:leader="none"/>
        </w:tabs>
        <w:spacing w:line="259" w:lineRule="auto"/>
        <w:ind w:left="1064" w:right="108" w:hanging="965"/>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w:t>
      </w:r>
    </w:p>
    <w:p>
      <w:pPr>
        <w:pStyle w:val="BodyText"/>
        <w:spacing w:before="18"/>
        <w:ind w:left="1064"/>
        <w:rPr>
          <w:b/>
        </w:rPr>
      </w:pPr>
      <w:r>
        <w:rPr/>
        <w:t>on</w:t>
      </w:r>
      <w:r>
        <w:rPr>
          <w:spacing w:val="-10"/>
        </w:rPr>
        <w:t> </w:t>
      </w:r>
      <w:r>
        <w:rPr/>
        <w:t>behalf</w:t>
      </w:r>
      <w:r>
        <w:rPr>
          <w:spacing w:val="-7"/>
        </w:rPr>
        <w:t> </w:t>
      </w:r>
      <w:r>
        <w:rPr/>
        <w:t>of</w:t>
      </w:r>
      <w:r>
        <w:rPr>
          <w:spacing w:val="-11"/>
        </w:rPr>
        <w:t> </w:t>
      </w:r>
      <w:r>
        <w:rPr/>
        <w:t>Tenant,</w:t>
      </w:r>
      <w:r>
        <w:rPr>
          <w:spacing w:val="-8"/>
        </w:rPr>
        <w:t> </w:t>
      </w:r>
      <w:r>
        <w:rPr/>
        <w:t>and</w:t>
      </w:r>
      <w:r>
        <w:rPr>
          <w:spacing w:val="-7"/>
        </w:rPr>
        <w:t> </w:t>
      </w:r>
      <w:r>
        <w:rPr/>
        <w:t>mailing</w:t>
      </w:r>
      <w:r>
        <w:rPr>
          <w:spacing w:val="-8"/>
        </w:rPr>
        <w:t> </w:t>
      </w:r>
      <w:r>
        <w:rPr/>
        <w:t>a</w:t>
      </w:r>
      <w:r>
        <w:rPr>
          <w:spacing w:val="-7"/>
        </w:rPr>
        <w:t> </w:t>
      </w:r>
      <w:r>
        <w:rPr/>
        <w:t>copy</w:t>
      </w:r>
      <w:r>
        <w:rPr>
          <w:spacing w:val="-8"/>
        </w:rPr>
        <w:t> </w:t>
      </w:r>
      <w:r>
        <w:rPr/>
        <w:t>of</w:t>
      </w:r>
      <w:r>
        <w:rPr>
          <w:spacing w:val="-7"/>
        </w:rPr>
        <w:t> </w:t>
      </w:r>
      <w:r>
        <w:rPr/>
        <w:t>the</w:t>
      </w:r>
      <w:r>
        <w:rPr>
          <w:spacing w:val="-8"/>
        </w:rPr>
        <w:t> </w:t>
      </w:r>
      <w:r>
        <w:rPr/>
        <w:t>notice</w:t>
      </w:r>
      <w:r>
        <w:rPr>
          <w:spacing w:val="-7"/>
        </w:rPr>
        <w:t> </w:t>
      </w:r>
      <w:r>
        <w:rPr/>
        <w:t>addressed</w:t>
      </w:r>
      <w:r>
        <w:rPr>
          <w:spacing w:val="-8"/>
        </w:rPr>
        <w:t> </w:t>
      </w:r>
      <w:r>
        <w:rPr/>
        <w:t>to</w:t>
      </w:r>
      <w:r>
        <w:rPr>
          <w:spacing w:val="-7"/>
        </w:rPr>
        <w:t> </w:t>
      </w:r>
      <w:r>
        <w:rPr/>
        <w:t>the</w:t>
      </w:r>
      <w:r>
        <w:rPr>
          <w:spacing w:val="-11"/>
        </w:rPr>
        <w:t> </w:t>
      </w:r>
      <w:r>
        <w:rPr/>
        <w:t>Tenant; </w:t>
      </w:r>
      <w:r>
        <w:rPr>
          <w:b/>
          <w:spacing w:val="-5"/>
        </w:rPr>
        <w:t>OR</w:t>
      </w:r>
    </w:p>
    <w:p>
      <w:pPr>
        <w:pStyle w:val="BodyText"/>
        <w:spacing w:before="5"/>
        <w:rPr>
          <w:b/>
          <w:sz w:val="27"/>
        </w:rPr>
      </w:pPr>
    </w:p>
    <w:p>
      <w:pPr>
        <w:pStyle w:val="BodyText"/>
        <w:tabs>
          <w:tab w:pos="819" w:val="left" w:leader="none"/>
        </w:tabs>
        <w:spacing w:line="268" w:lineRule="auto"/>
        <w:ind w:left="1064" w:right="268" w:hanging="965"/>
      </w:pPr>
      <w:r>
        <w:rPr>
          <w:rFonts w:ascii="MS PGothic" w:hAnsi="MS PGothic"/>
          <w:spacing w:val="-10"/>
        </w:rPr>
        <w:t>◯</w:t>
      </w:r>
      <w:r>
        <w:rPr>
          <w:rFonts w:ascii="MS PGothic" w:hAnsi="MS PGothic"/>
        </w:rPr>
        <w:tab/>
      </w:r>
      <w:r>
        <w:rPr/>
        <w:t>c) posting a copy of the Notice to Comply or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w:t>
      </w:r>
    </w:p>
    <w:p>
      <w:pPr>
        <w:pStyle w:val="BodyText"/>
        <w:rPr>
          <w:sz w:val="24"/>
        </w:rPr>
      </w:pPr>
    </w:p>
    <w:p>
      <w:pPr>
        <w:pStyle w:val="BodyText"/>
        <w:spacing w:before="11"/>
        <w:rPr>
          <w:sz w:val="26"/>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Iowa</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w:t>
      </w:r>
      <w:r>
        <w:rPr>
          <w:spacing w:val="-3"/>
        </w:rPr>
        <w:t> </w:t>
      </w:r>
      <w:r>
        <w:rPr/>
        <w:t>and </w:t>
      </w:r>
      <w:r>
        <w:rPr>
          <w:spacing w:val="-2"/>
        </w:rPr>
        <w:t>correct.</w:t>
      </w:r>
    </w:p>
    <w:p>
      <w:pPr>
        <w:pStyle w:val="BodyText"/>
        <w:rPr>
          <w:sz w:val="24"/>
        </w:rPr>
      </w:pPr>
    </w:p>
    <w:p>
      <w:pPr>
        <w:pStyle w:val="BodyText"/>
        <w:spacing w:before="7"/>
        <w:rPr>
          <w:sz w:val="26"/>
        </w:rPr>
      </w:pPr>
    </w:p>
    <w:p>
      <w:pPr>
        <w:pStyle w:val="BodyText"/>
        <w:tabs>
          <w:tab w:pos="1782" w:val="left" w:leader="none"/>
          <w:tab w:pos="4031" w:val="left" w:leader="none"/>
          <w:tab w:pos="4887" w:val="left" w:leader="none"/>
          <w:tab w:pos="9177" w:val="left" w:leader="none"/>
        </w:tabs>
        <w:spacing w:line="276" w:lineRule="auto"/>
        <w:ind w:left="100" w:right="31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t>state of Iowa.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098919pt;width:165.1pt;height:.1pt;mso-position-horizontal-relative:page;mso-position-vertical-relative:paragraph;z-index:-15726080;mso-wrap-distance-left:0;mso-wrap-distance-right:0" id="docshape6" coordorigin="5760,342" coordsize="3302,0" path="m5760,342l9061,342e" filled="false" stroked="true" strokeweight=".693pt" strokecolor="#000000">
            <v:path arrowok="t"/>
            <v:stroke dashstyle="solid"/>
            <w10:wrap type="topAndBottom"/>
          </v:shape>
        </w:pict>
      </w:r>
    </w:p>
    <w:p>
      <w:pPr>
        <w:spacing w:before="40"/>
        <w:ind w:left="4407" w:right="3881" w:firstLine="0"/>
        <w:jc w:val="center"/>
        <w:rPr>
          <w:i/>
          <w:sz w:val="22"/>
        </w:rPr>
      </w:pPr>
      <w:r>
        <w:rPr>
          <w:i/>
          <w:sz w:val="22"/>
        </w:rPr>
        <w:t>(Print</w:t>
      </w:r>
      <w:r>
        <w:rPr>
          <w:i/>
          <w:spacing w:val="-6"/>
          <w:sz w:val="22"/>
        </w:rPr>
        <w:t> </w:t>
      </w:r>
      <w:r>
        <w:rPr>
          <w:i/>
          <w:spacing w:val="-2"/>
          <w:sz w:val="2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097"/>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45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7 Day Notice to Comply or Vacate</dc:title>
  <dcterms:created xsi:type="dcterms:W3CDTF">2022-09-20T05:18:30Z</dcterms:created>
  <dcterms:modified xsi:type="dcterms:W3CDTF">2022-09-20T05:18:30Z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