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NEW</w:t>
      </w:r>
      <w:r>
        <w:rPr>
          <w:spacing w:val="-13"/>
        </w:rPr>
        <w:t> </w:t>
      </w:r>
      <w:r>
        <w:rPr/>
        <w:t>MEXICO</w:t>
      </w:r>
      <w:r>
        <w:rPr>
          <w:spacing w:val="-10"/>
        </w:rPr>
        <w:t> </w:t>
      </w:r>
      <w:r>
        <w:rPr/>
        <w:t>SEVEN</w:t>
      </w:r>
      <w:r>
        <w:rPr>
          <w:spacing w:val="-10"/>
        </w:rPr>
        <w:t> </w:t>
      </w:r>
      <w:r>
        <w:rPr/>
        <w:t>(7)</w:t>
      </w:r>
      <w:r>
        <w:rPr>
          <w:spacing w:val="-10"/>
        </w:rPr>
        <w:t> </w:t>
      </w:r>
      <w:r>
        <w:rPr/>
        <w:t>DAY</w:t>
      </w:r>
      <w:r>
        <w:rPr>
          <w:spacing w:val="-15"/>
        </w:rPr>
        <w:t> </w:t>
      </w:r>
      <w:r>
        <w:rPr/>
        <w:t>NOTICE</w:t>
      </w:r>
      <w:r>
        <w:rPr>
          <w:spacing w:val="-10"/>
        </w:rPr>
        <w:t> </w:t>
      </w:r>
      <w:r>
        <w:rPr/>
        <w:t>TO</w:t>
      </w:r>
      <w:r>
        <w:rPr>
          <w:spacing w:val="-11"/>
        </w:rPr>
        <w:t> </w:t>
      </w:r>
      <w:r>
        <w:rPr/>
        <w:t>COMPLY</w:t>
      </w:r>
      <w:r>
        <w:rPr>
          <w:spacing w:val="-14"/>
        </w:rPr>
        <w:t> </w:t>
      </w:r>
      <w:r>
        <w:rPr/>
        <w:t>OR</w:t>
      </w:r>
      <w:r>
        <w:rPr>
          <w:spacing w:val="-10"/>
        </w:rPr>
        <w:t> </w:t>
      </w:r>
      <w:r>
        <w:rPr>
          <w:spacing w:val="-2"/>
        </w:rPr>
        <w:t>VACATE</w:t>
      </w:r>
    </w:p>
    <w:p>
      <w:pPr>
        <w:pStyle w:val="BodyText"/>
        <w:spacing w:before="11"/>
        <w:rPr>
          <w:b/>
          <w:sz w:val="36"/>
        </w:rPr>
      </w:pPr>
    </w:p>
    <w:p>
      <w:pPr>
        <w:tabs>
          <w:tab w:pos="9323" w:val="left" w:leader="none"/>
          <w:tab w:pos="9378" w:val="left" w:leader="none"/>
        </w:tabs>
        <w:spacing w:line="276" w:lineRule="auto" w:before="0"/>
        <w:ind w:left="100" w:right="17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5"/>
          <w:sz w:val="22"/>
        </w:rPr>
        <w:t>AT:</w:t>
      </w:r>
      <w:r>
        <w:rPr>
          <w:rFonts w:ascii="Times New Roman"/>
          <w:sz w:val="22"/>
          <w:u w:val="single"/>
        </w:rPr>
        <w:tab/>
        <w:tab/>
      </w:r>
    </w:p>
    <w:p>
      <w:pPr>
        <w:tabs>
          <w:tab w:pos="3963" w:val="left" w:leader="none"/>
          <w:tab w:pos="5209" w:val="left" w:leader="none"/>
          <w:tab w:pos="6895" w:val="left" w:leader="none"/>
          <w:tab w:pos="9366" w:val="left" w:leader="none"/>
        </w:tabs>
        <w:spacing w:before="0"/>
        <w:ind w:left="100" w:right="0" w:firstLine="0"/>
        <w:jc w:val="left"/>
        <w:rPr>
          <w:rFonts w:ascii="Times New Roman"/>
          <w:sz w:val="22"/>
        </w:rPr>
      </w:pPr>
      <w:r>
        <w:rPr>
          <w:spacing w:val="-2"/>
          <w:sz w:val="22"/>
        </w:rPr>
        <w:t>City:</w:t>
      </w:r>
      <w:r>
        <w:rPr>
          <w:rFonts w:ascii="Times New Roman"/>
          <w:sz w:val="22"/>
          <w:u w:val="single"/>
        </w:rPr>
        <w:tab/>
      </w:r>
      <w:r>
        <w:rPr>
          <w:sz w:val="22"/>
        </w:rPr>
        <w:t>, State: </w:t>
      </w:r>
      <w:r>
        <w:rPr>
          <w:rFonts w:ascii="Times New Roman"/>
          <w:sz w:val="22"/>
          <w:u w:val="thick"/>
        </w:rPr>
        <w:tab/>
      </w:r>
      <w:r>
        <w:rPr>
          <w:sz w:val="22"/>
          <w:u w:val="thick"/>
        </w:rPr>
        <w:t>New</w:t>
      </w:r>
      <w:r>
        <w:rPr>
          <w:spacing w:val="-5"/>
          <w:sz w:val="22"/>
          <w:u w:val="thick"/>
        </w:rPr>
        <w:t> </w:t>
      </w:r>
      <w:r>
        <w:rPr>
          <w:spacing w:val="-2"/>
          <w:sz w:val="22"/>
          <w:u w:val="thick"/>
        </w:rPr>
        <w:t>Mexico</w:t>
      </w:r>
      <w:r>
        <w:rPr>
          <w:sz w:val="22"/>
          <w:u w:val="thick"/>
        </w:rPr>
        <w:tab/>
      </w:r>
      <w:r>
        <w:rPr>
          <w:sz w:val="22"/>
        </w:rPr>
        <w:t>,</w:t>
      </w:r>
      <w:r>
        <w:rPr>
          <w:spacing w:val="-4"/>
          <w:sz w:val="22"/>
        </w:rPr>
        <w:t> </w:t>
      </w:r>
      <w:r>
        <w:rPr>
          <w:sz w:val="22"/>
        </w:rPr>
        <w:t>Zip</w:t>
      </w:r>
      <w:r>
        <w:rPr>
          <w:spacing w:val="-2"/>
          <w:sz w:val="22"/>
        </w:rPr>
        <w:t> Code:</w:t>
      </w:r>
      <w:r>
        <w:rPr>
          <w:rFonts w:ascii="Times New Roman"/>
          <w:sz w:val="22"/>
          <w:u w:val="single"/>
        </w:rPr>
        <w:tab/>
      </w:r>
    </w:p>
    <w:p>
      <w:pPr>
        <w:pStyle w:val="BodyText"/>
        <w:spacing w:before="3"/>
        <w:rPr>
          <w:rFonts w:ascii="Times New Roman"/>
          <w:sz w:val="18"/>
        </w:rPr>
      </w:pPr>
    </w:p>
    <w:p>
      <w:pPr>
        <w:pStyle w:val="BodyText"/>
        <w:tabs>
          <w:tab w:pos="7694" w:val="left" w:leader="none"/>
          <w:tab w:pos="9417" w:val="left" w:leader="none"/>
        </w:tabs>
        <w:spacing w:line="276" w:lineRule="auto" w:before="92"/>
        <w:ind w:left="100" w:right="140"/>
        <w:rPr>
          <w:rFonts w:ascii="Times New Roman"/>
        </w:rPr>
      </w:pPr>
      <w:r>
        <w:rPr>
          <w:sz w:val="22"/>
        </w:rPr>
        <w:t>PLEASE TAKE NOTICE </w:t>
      </w:r>
      <w:r>
        <w:rPr/>
        <w:t>that you or others in possession of the premises have violated the terms and conditions of your lease agreement on </w:t>
      </w:r>
      <w:r>
        <w:rPr>
          <w:rFonts w:ascii="Times New Roman"/>
          <w:u w:val="single"/>
        </w:rPr>
        <w:tab/>
      </w:r>
      <w:r>
        <w:rPr/>
        <w:t>in the following manner (check any below that apply): </w:t>
      </w:r>
      <w:r>
        <w:rPr>
          <w:rFonts w:ascii="Times New Roman"/>
          <w:u w:val="single"/>
        </w:rPr>
        <w:tab/>
        <w:tab/>
      </w:r>
    </w:p>
    <w:p>
      <w:pPr>
        <w:pStyle w:val="BodyText"/>
        <w:rPr>
          <w:rFonts w:ascii="Times New Roman"/>
          <w:sz w:val="21"/>
        </w:rPr>
      </w:pPr>
      <w:r>
        <w:rPr/>
        <w:pict>
          <v:shape style="position:absolute;margin-left:72pt;margin-top:13.298501pt;width:467.2pt;height:.1pt;mso-position-horizontal-relative:page;mso-position-vertical-relative:paragraph;z-index:-15728640;mso-wrap-distance-left:0;mso-wrap-distance-right:0" id="docshape1" coordorigin="1440,266" coordsize="9344,0" path="m1440,266l10783,266e" filled="false" stroked="true" strokeweight=".756pt" strokecolor="#000000">
            <v:path arrowok="t"/>
            <v:stroke dashstyle="solid"/>
            <w10:wrap type="topAndBottom"/>
          </v:shape>
        </w:pict>
      </w:r>
    </w:p>
    <w:p>
      <w:pPr>
        <w:pStyle w:val="BodyText"/>
        <w:tabs>
          <w:tab w:pos="866" w:val="left" w:leader="none"/>
        </w:tabs>
        <w:spacing w:before="73"/>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Causing health or safety </w:t>
      </w:r>
      <w:r>
        <w:rPr>
          <w:spacing w:val="-2"/>
        </w:rPr>
        <w:t>issues.</w:t>
      </w:r>
    </w:p>
    <w:p>
      <w:pPr>
        <w:pStyle w:val="BodyText"/>
        <w:tabs>
          <w:tab w:pos="866" w:val="left" w:leader="none"/>
        </w:tabs>
        <w:spacing w:before="24"/>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Unauthorized occupants residing at the rental </w:t>
      </w:r>
      <w:r>
        <w:rPr>
          <w:spacing w:val="-2"/>
        </w:rPr>
        <w:t>unit.</w:t>
      </w:r>
    </w:p>
    <w:p>
      <w:pPr>
        <w:pStyle w:val="BodyText"/>
        <w:tabs>
          <w:tab w:pos="866" w:val="left" w:leader="none"/>
        </w:tabs>
        <w:spacing w:before="42"/>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Disturbing</w:t>
      </w:r>
      <w:r>
        <w:rPr>
          <w:spacing w:val="-2"/>
        </w:rPr>
        <w:t> </w:t>
      </w:r>
      <w:r>
        <w:rPr/>
        <w:t>the peace and enjoyment of other persons at the </w:t>
      </w:r>
      <w:r>
        <w:rPr>
          <w:spacing w:val="-2"/>
        </w:rPr>
        <w:t>premises.</w:t>
      </w:r>
    </w:p>
    <w:p>
      <w:pPr>
        <w:pStyle w:val="BodyText"/>
        <w:tabs>
          <w:tab w:pos="852" w:val="left" w:leader="none"/>
          <w:tab w:pos="9356" w:val="left" w:leader="none"/>
        </w:tabs>
        <w:spacing w:before="41"/>
        <w:ind w:left="100"/>
        <w:rPr>
          <w:rFonts w:ascii="Times New Roman" w:hAnsi="Times New Roman" w:cs="Times New Roman" w:eastAsia="Times New Roman"/>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Any other violations of the Lease</w:t>
      </w:r>
      <w:r>
        <w:rPr>
          <w:spacing w:val="-14"/>
        </w:rPr>
        <w:t> </w:t>
      </w:r>
      <w:r>
        <w:rPr>
          <w:spacing w:val="-2"/>
        </w:rPr>
        <w:t>Agreement</w:t>
      </w:r>
      <w:r>
        <w:rPr>
          <w:rFonts w:ascii="Times New Roman" w:hAnsi="Times New Roman" w:cs="Times New Roman" w:eastAsia="Times New Roman"/>
          <w:u w:val="single"/>
        </w:rPr>
        <w:tab/>
      </w:r>
    </w:p>
    <w:p>
      <w:pPr>
        <w:pStyle w:val="BodyText"/>
        <w:spacing w:before="215"/>
        <w:ind w:left="100"/>
      </w:pPr>
      <w:r>
        <w:rPr/>
        <w:t>If you or others in possession commit the same or a similar lease violation within a </w:t>
      </w:r>
      <w:r>
        <w:rPr>
          <w:spacing w:val="-5"/>
        </w:rPr>
        <w:t>six</w:t>
      </w:r>
    </w:p>
    <w:p>
      <w:pPr>
        <w:pStyle w:val="BodyText"/>
        <w:spacing w:before="41"/>
        <w:ind w:left="100"/>
      </w:pPr>
      <w:r>
        <w:rPr/>
        <w:t>(6) month period, your rental agreement shall terminate within seven (7) </w:t>
      </w:r>
      <w:r>
        <w:rPr>
          <w:spacing w:val="-2"/>
        </w:rPr>
        <w:t>days.</w:t>
      </w:r>
    </w:p>
    <w:p>
      <w:pPr>
        <w:pStyle w:val="BodyText"/>
        <w:spacing w:before="7"/>
        <w:rPr>
          <w:sz w:val="26"/>
        </w:rPr>
      </w:pPr>
    </w:p>
    <w:p>
      <w:pPr>
        <w:pStyle w:val="BodyText"/>
        <w:tabs>
          <w:tab w:pos="4183" w:val="left" w:leader="none"/>
        </w:tabs>
        <w:spacing w:line="276" w:lineRule="auto"/>
        <w:ind w:left="100" w:right="33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spacing w:before="8"/>
        <w:rPr>
          <w:sz w:val="20"/>
        </w:rPr>
      </w:pPr>
    </w:p>
    <w:p>
      <w:pPr>
        <w:pStyle w:val="BodyText"/>
        <w:tabs>
          <w:tab w:pos="9172" w:val="left" w:leader="none"/>
        </w:tabs>
        <w:spacing w:line="276" w:lineRule="auto"/>
        <w:ind w:left="100" w:right="314"/>
      </w:pPr>
      <w:r>
        <w:rPr/>
        <w:t>You</w:t>
      </w:r>
      <w:r>
        <w:rPr>
          <w:spacing w:val="-6"/>
        </w:rPr>
        <w:t> </w:t>
      </w:r>
      <w:r>
        <w:rPr/>
        <w:t>and</w:t>
      </w:r>
      <w:r>
        <w:rPr>
          <w:spacing w:val="-6"/>
        </w:rPr>
        <w:t> </w:t>
      </w:r>
      <w:r>
        <w:rPr/>
        <w:t>all</w:t>
      </w:r>
      <w:r>
        <w:rPr>
          <w:spacing w:val="-6"/>
        </w:rPr>
        <w:t> </w:t>
      </w:r>
      <w:r>
        <w:rPr/>
        <w:t>other</w:t>
      </w:r>
      <w:r>
        <w:rPr>
          <w:spacing w:val="-6"/>
        </w:rPr>
        <w:t> </w:t>
      </w:r>
      <w:r>
        <w:rPr/>
        <w:t>occupants</w:t>
      </w:r>
      <w:r>
        <w:rPr>
          <w:spacing w:val="-6"/>
        </w:rPr>
        <w:t> </w:t>
      </w:r>
      <w:r>
        <w:rPr/>
        <w:t>must</w:t>
      </w:r>
      <w:r>
        <w:rPr>
          <w:spacing w:val="-6"/>
        </w:rPr>
        <w:t> </w:t>
      </w:r>
      <w:r>
        <w:rPr/>
        <w:t>adequately</w:t>
      </w:r>
      <w:r>
        <w:rPr>
          <w:spacing w:val="-6"/>
        </w:rPr>
        <w:t> </w:t>
      </w:r>
      <w:r>
        <w:rPr/>
        <w:t>remedy</w:t>
      </w:r>
      <w:r>
        <w:rPr>
          <w:spacing w:val="-6"/>
        </w:rPr>
        <w:t> </w:t>
      </w:r>
      <w:r>
        <w:rPr/>
        <w:t>the</w:t>
      </w:r>
      <w:r>
        <w:rPr>
          <w:spacing w:val="-6"/>
        </w:rPr>
        <w:t> </w:t>
      </w:r>
      <w:r>
        <w:rPr/>
        <w:t>lease</w:t>
      </w:r>
      <w:r>
        <w:rPr>
          <w:spacing w:val="-6"/>
        </w:rPr>
        <w:t> </w:t>
      </w:r>
      <w:r>
        <w:rPr/>
        <w:t>violations</w:t>
      </w:r>
      <w:r>
        <w:rPr>
          <w:spacing w:val="-6"/>
        </w:rPr>
        <w:t> </w:t>
      </w:r>
      <w:r>
        <w:rPr/>
        <w:t>noted</w:t>
      </w:r>
      <w:r>
        <w:rPr>
          <w:spacing w:val="-6"/>
        </w:rPr>
        <w:t> </w:t>
      </w:r>
      <w:r>
        <w:rPr/>
        <w:t>above or you must move out of the premises within seven (7) days, on </w:t>
      </w:r>
      <w:r>
        <w:rPr>
          <w:rFonts w:ascii="Times New Roman"/>
          <w:u w:val="single"/>
        </w:rPr>
        <w:tab/>
      </w:r>
      <w:r>
        <w:rPr>
          <w:spacing w:val="-10"/>
        </w:rPr>
        <w:t>.</w:t>
      </w:r>
    </w:p>
    <w:p>
      <w:pPr>
        <w:pStyle w:val="BodyText"/>
        <w:spacing w:line="276" w:lineRule="auto" w:before="159"/>
        <w:ind w:left="100" w:right="17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New Mexico law.</w:t>
      </w:r>
    </w:p>
    <w:p>
      <w:pPr>
        <w:pStyle w:val="BodyText"/>
        <w:spacing w:before="3"/>
        <w:rPr>
          <w:sz w:val="21"/>
        </w:rPr>
      </w:pPr>
    </w:p>
    <w:p>
      <w:pPr>
        <w:spacing w:before="0"/>
        <w:ind w:left="100" w:right="0" w:firstLine="0"/>
        <w:jc w:val="left"/>
        <w:rPr>
          <w:b/>
          <w:sz w:val="22"/>
        </w:rPr>
      </w:pPr>
      <w:r>
        <w:rPr>
          <w:b/>
          <w:sz w:val="22"/>
        </w:rPr>
        <w:t>THIS</w:t>
      </w:r>
      <w:r>
        <w:rPr>
          <w:b/>
          <w:spacing w:val="-7"/>
          <w:sz w:val="22"/>
        </w:rPr>
        <w:t> </w:t>
      </w:r>
      <w:r>
        <w:rPr>
          <w:b/>
          <w:sz w:val="22"/>
        </w:rPr>
        <w:t>NOTICE</w:t>
      </w:r>
      <w:r>
        <w:rPr>
          <w:b/>
          <w:spacing w:val="-4"/>
          <w:sz w:val="22"/>
        </w:rPr>
        <w:t> </w:t>
      </w:r>
      <w:r>
        <w:rPr>
          <w:b/>
          <w:sz w:val="22"/>
        </w:rPr>
        <w:t>IS</w:t>
      </w:r>
      <w:r>
        <w:rPr>
          <w:b/>
          <w:spacing w:val="-5"/>
          <w:sz w:val="22"/>
        </w:rPr>
        <w:t> </w:t>
      </w:r>
      <w:r>
        <w:rPr>
          <w:b/>
          <w:sz w:val="22"/>
        </w:rPr>
        <w:t>IN</w:t>
      </w:r>
      <w:r>
        <w:rPr>
          <w:b/>
          <w:spacing w:val="-12"/>
          <w:sz w:val="22"/>
        </w:rPr>
        <w:t> </w:t>
      </w:r>
      <w:r>
        <w:rPr>
          <w:b/>
          <w:sz w:val="22"/>
        </w:rPr>
        <w:t>ACCORDANCE</w:t>
      </w:r>
      <w:r>
        <w:rPr>
          <w:b/>
          <w:spacing w:val="-4"/>
          <w:sz w:val="22"/>
        </w:rPr>
        <w:t> </w:t>
      </w:r>
      <w:r>
        <w:rPr>
          <w:b/>
          <w:sz w:val="22"/>
        </w:rPr>
        <w:t>WITH</w:t>
      </w:r>
      <w:r>
        <w:rPr>
          <w:b/>
          <w:spacing w:val="4"/>
          <w:sz w:val="22"/>
        </w:rPr>
        <w:t> </w:t>
      </w:r>
      <w:hyperlink r:id="rId5">
        <w:r>
          <w:rPr>
            <w:b/>
            <w:sz w:val="22"/>
          </w:rPr>
          <w:t>NM</w:t>
        </w:r>
        <w:r>
          <w:rPr>
            <w:b/>
            <w:spacing w:val="-5"/>
            <w:sz w:val="22"/>
          </w:rPr>
          <w:t> </w:t>
        </w:r>
        <w:r>
          <w:rPr>
            <w:b/>
            <w:sz w:val="22"/>
          </w:rPr>
          <w:t>Stat</w:t>
        </w:r>
        <w:r>
          <w:rPr>
            <w:b/>
            <w:spacing w:val="-4"/>
            <w:sz w:val="22"/>
          </w:rPr>
          <w:t> </w:t>
        </w:r>
        <w:r>
          <w:rPr>
            <w:b/>
            <w:sz w:val="22"/>
          </w:rPr>
          <w:t>§</w:t>
        </w:r>
        <w:r>
          <w:rPr>
            <w:b/>
            <w:spacing w:val="-4"/>
            <w:sz w:val="22"/>
          </w:rPr>
          <w:t> </w:t>
        </w:r>
        <w:r>
          <w:rPr>
            <w:b/>
            <w:sz w:val="22"/>
          </w:rPr>
          <w:t>47-8-</w:t>
        </w:r>
        <w:r>
          <w:rPr>
            <w:b/>
            <w:spacing w:val="-5"/>
            <w:sz w:val="22"/>
          </w:rPr>
          <w:t>33</w:t>
        </w:r>
      </w:hyperlink>
      <w:r>
        <w:rPr>
          <w:b/>
          <w:spacing w:val="-5"/>
          <w:sz w:val="22"/>
        </w:rPr>
        <w:t>.</w:t>
      </w:r>
    </w:p>
    <w:p>
      <w:pPr>
        <w:pStyle w:val="BodyText"/>
        <w:spacing w:before="2"/>
        <w:rPr>
          <w:b/>
          <w:sz w:val="25"/>
        </w:rPr>
      </w:pPr>
    </w:p>
    <w:p>
      <w:pPr>
        <w:tabs>
          <w:tab w:pos="1813" w:val="left" w:leader="none"/>
          <w:tab w:pos="4439" w:val="left" w:leader="none"/>
          <w:tab w:pos="5346" w:val="left" w:leader="none"/>
        </w:tabs>
        <w:spacing w:before="0"/>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88655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588655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9"/>
        <w:rPr>
          <w:i/>
          <w:sz w:val="16"/>
        </w:rPr>
      </w:pPr>
      <w:r>
        <w:rPr/>
        <w:pict>
          <v:shape style="position:absolute;margin-left:72pt;margin-top:10.862972pt;width:232.35pt;height:.1pt;mso-position-horizontal-relative:page;mso-position-vertical-relative:paragraph;z-index:-15726592;mso-wrap-distance-left:0;mso-wrap-distance-right:0" id="docshape5" coordorigin="1440,217" coordsize="4647,0" path="m1440,217l6086,21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spacing w:line="276" w:lineRule="auto" w:before="71"/>
        <w:ind w:left="3031" w:right="228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5724" w:val="left" w:leader="none"/>
          <w:tab w:pos="8147" w:val="left" w:leader="none"/>
        </w:tabs>
        <w:spacing w:line="276" w:lineRule="auto" w:before="0"/>
        <w:ind w:left="100" w:right="158" w:firstLine="0"/>
        <w:jc w:val="left"/>
        <w:rPr>
          <w:sz w:val="22"/>
        </w:rPr>
      </w:pPr>
      <w:r>
        <w:rPr>
          <w:rFonts w:ascii="Times New Roman"/>
          <w:sz w:val="22"/>
          <w:u w:val="single"/>
        </w:rPr>
        <w:tab/>
      </w:r>
      <w:r>
        <w:rPr>
          <w:sz w:val="22"/>
        </w:rPr>
        <w:t>,in </w:t>
      </w:r>
      <w:r>
        <w:rPr>
          <w:rFonts w:ascii="Times New Roman"/>
          <w:sz w:val="22"/>
          <w:u w:val="single"/>
        </w:rPr>
        <w:tab/>
      </w:r>
      <w:r>
        <w:rPr>
          <w:sz w:val="22"/>
        </w:rPr>
        <w:t>County,</w:t>
      </w:r>
      <w:r>
        <w:rPr>
          <w:spacing w:val="-16"/>
          <w:sz w:val="22"/>
        </w:rPr>
        <w:t> </w:t>
      </w:r>
      <w:r>
        <w:rPr>
          <w:sz w:val="22"/>
        </w:rPr>
        <w:t>New Mexico, by:</w:t>
      </w:r>
    </w:p>
    <w:p>
      <w:pPr>
        <w:pStyle w:val="BodyText"/>
        <w:spacing w:before="1"/>
      </w:pPr>
    </w:p>
    <w:p>
      <w:pPr>
        <w:tabs>
          <w:tab w:pos="819" w:val="left" w:leader="none"/>
          <w:tab w:pos="8043" w:val="left" w:leader="none"/>
        </w:tabs>
        <w:spacing w:line="259" w:lineRule="auto" w:before="1"/>
        <w:ind w:left="1125" w:right="157" w:hanging="1026"/>
        <w:jc w:val="left"/>
        <w:rPr>
          <w:b/>
          <w:sz w:val="22"/>
        </w:rPr>
      </w:pPr>
      <w:r>
        <w:rPr>
          <w:rFonts w:ascii="MS PGothic" w:hAnsi="MS PGothic"/>
          <w:spacing w:val="-10"/>
          <w:sz w:val="22"/>
        </w:rPr>
        <w:t>◯</w:t>
      </w:r>
      <w:r>
        <w:rPr>
          <w:rFonts w:ascii="MS PGothic" w:hAnsi="MS PGothic"/>
          <w:sz w:val="22"/>
        </w:rPr>
        <w:tab/>
      </w:r>
      <w:r>
        <w:rPr>
          <w:sz w:val="22"/>
        </w:rPr>
        <w:t>a)</w:t>
      </w:r>
      <w:r>
        <w:rPr>
          <w:spacing w:val="40"/>
          <w:sz w:val="22"/>
        </w:rPr>
        <w:t> </w:t>
      </w:r>
      <w:r>
        <w:rPr>
          <w:sz w:val="22"/>
        </w:rPr>
        <w:t>personally handing a true and correct copy to </w:t>
      </w:r>
      <w:r>
        <w:rPr>
          <w:rFonts w:ascii="Times New Roman" w:hAnsi="Times New Roman"/>
          <w:sz w:val="22"/>
          <w:u w:val="single"/>
        </w:rPr>
        <w:tab/>
      </w:r>
      <w:r>
        <w:rPr>
          <w:sz w:val="22"/>
        </w:rPr>
        <w:t>,</w:t>
      </w:r>
      <w:r>
        <w:rPr>
          <w:spacing w:val="-16"/>
          <w:sz w:val="22"/>
        </w:rPr>
        <w:t> </w:t>
      </w:r>
      <w:r>
        <w:rPr>
          <w:sz w:val="22"/>
        </w:rPr>
        <w:t>tenant</w:t>
      </w:r>
      <w:r>
        <w:rPr>
          <w:spacing w:val="-15"/>
          <w:sz w:val="22"/>
        </w:rPr>
        <w:t> </w:t>
      </w:r>
      <w:r>
        <w:rPr>
          <w:sz w:val="22"/>
        </w:rPr>
        <w:t>under the Lease, (hereinafter the “Tenant”); </w:t>
      </w:r>
      <w:r>
        <w:rPr>
          <w:b/>
          <w:sz w:val="22"/>
        </w:rPr>
        <w:t>OR</w:t>
      </w:r>
    </w:p>
    <w:p>
      <w:pPr>
        <w:pStyle w:val="BodyText"/>
        <w:spacing w:before="7"/>
        <w:rPr>
          <w:b/>
          <w:sz w:val="25"/>
        </w:rPr>
      </w:pPr>
    </w:p>
    <w:p>
      <w:pPr>
        <w:tabs>
          <w:tab w:pos="819" w:val="left" w:leader="none"/>
        </w:tabs>
        <w:spacing w:line="259" w:lineRule="auto" w:before="0"/>
        <w:ind w:left="1125" w:right="542" w:hanging="1026"/>
        <w:jc w:val="left"/>
        <w:rPr>
          <w:b/>
          <w:sz w:val="22"/>
        </w:rPr>
      </w:pPr>
      <w:r>
        <w:rPr>
          <w:rFonts w:ascii="MS PGothic" w:hAnsi="MS PGothic"/>
          <w:spacing w:val="-10"/>
          <w:sz w:val="22"/>
        </w:rPr>
        <w:t>◯</w:t>
      </w:r>
      <w:r>
        <w:rPr>
          <w:rFonts w:ascii="MS PGothic" w:hAnsi="MS PGothic"/>
          <w:sz w:val="22"/>
        </w:rPr>
        <w:tab/>
      </w:r>
      <w:r>
        <w:rPr>
          <w:sz w:val="22"/>
        </w:rPr>
        <w:t>b)</w:t>
      </w:r>
      <w:r>
        <w:rPr>
          <w:spacing w:val="40"/>
          <w:sz w:val="22"/>
        </w:rPr>
        <w:t> </w:t>
      </w:r>
      <w:r>
        <w:rPr>
          <w:sz w:val="22"/>
        </w:rPr>
        <w:t>posting</w:t>
      </w:r>
      <w:r>
        <w:rPr>
          <w:spacing w:val="-4"/>
          <w:sz w:val="22"/>
        </w:rPr>
        <w:t> </w:t>
      </w:r>
      <w:r>
        <w:rPr>
          <w:sz w:val="22"/>
        </w:rPr>
        <w:t>a</w:t>
      </w:r>
      <w:r>
        <w:rPr>
          <w:spacing w:val="-4"/>
          <w:sz w:val="22"/>
        </w:rPr>
        <w:t> </w:t>
      </w:r>
      <w:r>
        <w:rPr>
          <w:sz w:val="22"/>
        </w:rPr>
        <w:t>copy</w:t>
      </w:r>
      <w:r>
        <w:rPr>
          <w:spacing w:val="-4"/>
          <w:sz w:val="22"/>
        </w:rPr>
        <w:t> </w:t>
      </w:r>
      <w:r>
        <w:rPr>
          <w:sz w:val="22"/>
        </w:rPr>
        <w:t>of</w:t>
      </w:r>
      <w:r>
        <w:rPr>
          <w:spacing w:val="-4"/>
          <w:sz w:val="22"/>
        </w:rPr>
        <w:t> </w:t>
      </w:r>
      <w:r>
        <w:rPr>
          <w:sz w:val="22"/>
        </w:rPr>
        <w:t>the</w:t>
      </w:r>
      <w:r>
        <w:rPr>
          <w:spacing w:val="-4"/>
          <w:sz w:val="22"/>
        </w:rPr>
        <w:t> </w:t>
      </w:r>
      <w:r>
        <w:rPr>
          <w:sz w:val="22"/>
        </w:rPr>
        <w:t>Notice</w:t>
      </w:r>
      <w:r>
        <w:rPr>
          <w:spacing w:val="-4"/>
          <w:sz w:val="22"/>
        </w:rPr>
        <w:t> </w:t>
      </w:r>
      <w:r>
        <w:rPr>
          <w:sz w:val="22"/>
        </w:rPr>
        <w:t>to</w:t>
      </w:r>
      <w:r>
        <w:rPr>
          <w:spacing w:val="-4"/>
          <w:sz w:val="22"/>
        </w:rPr>
        <w:t> </w:t>
      </w:r>
      <w:r>
        <w:rPr>
          <w:sz w:val="22"/>
        </w:rPr>
        <w:t>Comply</w:t>
      </w:r>
      <w:r>
        <w:rPr>
          <w:spacing w:val="-4"/>
          <w:sz w:val="22"/>
        </w:rPr>
        <w:t> </w:t>
      </w:r>
      <w:r>
        <w:rPr>
          <w:sz w:val="22"/>
        </w:rPr>
        <w:t>or</w:t>
      </w:r>
      <w:r>
        <w:rPr>
          <w:spacing w:val="-4"/>
          <w:sz w:val="22"/>
        </w:rPr>
        <w:t> </w:t>
      </w:r>
      <w:r>
        <w:rPr>
          <w:sz w:val="22"/>
        </w:rPr>
        <w:t>Vacate</w:t>
      </w:r>
      <w:r>
        <w:rPr>
          <w:spacing w:val="-4"/>
          <w:sz w:val="22"/>
        </w:rPr>
        <w:t> </w:t>
      </w:r>
      <w:r>
        <w:rPr>
          <w:sz w:val="22"/>
        </w:rPr>
        <w:t>in</w:t>
      </w:r>
      <w:r>
        <w:rPr>
          <w:spacing w:val="-4"/>
          <w:sz w:val="22"/>
        </w:rPr>
        <w:t> </w:t>
      </w:r>
      <w:r>
        <w:rPr>
          <w:sz w:val="22"/>
        </w:rPr>
        <w:t>a</w:t>
      </w:r>
      <w:r>
        <w:rPr>
          <w:spacing w:val="-4"/>
          <w:sz w:val="22"/>
        </w:rPr>
        <w:t> </w:t>
      </w:r>
      <w:r>
        <w:rPr>
          <w:sz w:val="22"/>
        </w:rPr>
        <w:t>conspicuous</w:t>
      </w:r>
      <w:r>
        <w:rPr>
          <w:spacing w:val="-4"/>
          <w:sz w:val="22"/>
        </w:rPr>
        <w:t> </w:t>
      </w:r>
      <w:r>
        <w:rPr>
          <w:sz w:val="22"/>
        </w:rPr>
        <w:t>location</w:t>
      </w:r>
      <w:r>
        <w:rPr>
          <w:spacing w:val="-4"/>
          <w:sz w:val="22"/>
        </w:rPr>
        <w:t> </w:t>
      </w:r>
      <w:r>
        <w:rPr>
          <w:sz w:val="22"/>
        </w:rPr>
        <w:t>at</w:t>
      </w:r>
      <w:r>
        <w:rPr>
          <w:spacing w:val="-4"/>
          <w:sz w:val="22"/>
        </w:rPr>
        <w:t> </w:t>
      </w:r>
      <w:r>
        <w:rPr>
          <w:sz w:val="22"/>
        </w:rPr>
        <w:t>the premises,</w:t>
      </w:r>
      <w:r>
        <w:rPr>
          <w:spacing w:val="-5"/>
          <w:sz w:val="22"/>
        </w:rPr>
        <w:t> </w:t>
      </w:r>
      <w:r>
        <w:rPr>
          <w:sz w:val="22"/>
        </w:rPr>
        <w:t>AND mailing a copy addressed to the Tenant; </w:t>
      </w:r>
      <w:r>
        <w:rPr>
          <w:b/>
          <w:sz w:val="22"/>
        </w:rPr>
        <w:t>OR</w:t>
      </w:r>
    </w:p>
    <w:p>
      <w:pPr>
        <w:pStyle w:val="BodyText"/>
        <w:spacing w:before="8"/>
        <w:rPr>
          <w:b/>
          <w:sz w:val="25"/>
        </w:rPr>
      </w:pPr>
    </w:p>
    <w:p>
      <w:pPr>
        <w:tabs>
          <w:tab w:pos="819" w:val="left" w:leader="none"/>
        </w:tabs>
        <w:spacing w:before="0"/>
        <w:ind w:left="100" w:right="0" w:firstLine="0"/>
        <w:jc w:val="left"/>
        <w:rPr>
          <w:sz w:val="22"/>
        </w:rPr>
      </w:pPr>
      <w:r>
        <w:rPr>
          <w:rFonts w:ascii="MS PGothic" w:hAnsi="MS PGothic"/>
          <w:spacing w:val="-10"/>
          <w:sz w:val="22"/>
        </w:rPr>
        <w:t>◯</w:t>
      </w:r>
      <w:r>
        <w:rPr>
          <w:rFonts w:ascii="MS PGothic" w:hAnsi="MS PGothic"/>
          <w:sz w:val="22"/>
        </w:rPr>
        <w:tab/>
      </w:r>
      <w:r>
        <w:rPr>
          <w:sz w:val="22"/>
        </w:rPr>
        <w:t>c)</w:t>
      </w:r>
      <w:r>
        <w:rPr>
          <w:spacing w:val="54"/>
          <w:sz w:val="22"/>
        </w:rPr>
        <w:t> </w:t>
      </w:r>
      <w:r>
        <w:rPr>
          <w:sz w:val="22"/>
        </w:rPr>
        <w:t>mailing</w:t>
      </w:r>
      <w:r>
        <w:rPr>
          <w:spacing w:val="-3"/>
          <w:sz w:val="22"/>
        </w:rPr>
        <w:t> </w:t>
      </w:r>
      <w:r>
        <w:rPr>
          <w:sz w:val="22"/>
        </w:rPr>
        <w:t>a</w:t>
      </w:r>
      <w:r>
        <w:rPr>
          <w:spacing w:val="-4"/>
          <w:sz w:val="22"/>
        </w:rPr>
        <w:t> </w:t>
      </w:r>
      <w:r>
        <w:rPr>
          <w:sz w:val="22"/>
        </w:rPr>
        <w:t>copy</w:t>
      </w:r>
      <w:r>
        <w:rPr>
          <w:spacing w:val="-4"/>
          <w:sz w:val="22"/>
        </w:rPr>
        <w:t> </w:t>
      </w:r>
      <w:r>
        <w:rPr>
          <w:sz w:val="22"/>
        </w:rPr>
        <w:t>addressed</w:t>
      </w:r>
      <w:r>
        <w:rPr>
          <w:spacing w:val="-3"/>
          <w:sz w:val="22"/>
        </w:rPr>
        <w:t> </w:t>
      </w:r>
      <w:r>
        <w:rPr>
          <w:sz w:val="22"/>
        </w:rPr>
        <w:t>to</w:t>
      </w:r>
      <w:r>
        <w:rPr>
          <w:spacing w:val="-4"/>
          <w:sz w:val="22"/>
        </w:rPr>
        <w:t> </w:t>
      </w:r>
      <w:r>
        <w:rPr>
          <w:sz w:val="22"/>
        </w:rPr>
        <w:t>the</w:t>
      </w:r>
      <w:r>
        <w:rPr>
          <w:spacing w:val="-7"/>
          <w:sz w:val="22"/>
        </w:rPr>
        <w:t> </w:t>
      </w:r>
      <w:r>
        <w:rPr>
          <w:spacing w:val="-2"/>
          <w:sz w:val="22"/>
        </w:rPr>
        <w:t>Tenant.</w:t>
      </w:r>
    </w:p>
    <w:p>
      <w:pPr>
        <w:pStyle w:val="BodyText"/>
      </w:pPr>
    </w:p>
    <w:p>
      <w:pPr>
        <w:pStyle w:val="BodyText"/>
      </w:pPr>
    </w:p>
    <w:p>
      <w:pPr>
        <w:pStyle w:val="BodyText"/>
        <w:spacing w:before="10"/>
        <w:rPr>
          <w:sz w:val="29"/>
        </w:rPr>
      </w:pPr>
    </w:p>
    <w:p>
      <w:pPr>
        <w:spacing w:line="276" w:lineRule="auto" w:before="0"/>
        <w:ind w:left="100" w:right="331"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New</w:t>
      </w:r>
      <w:r>
        <w:rPr>
          <w:spacing w:val="-3"/>
          <w:sz w:val="22"/>
        </w:rPr>
        <w:t> </w:t>
      </w:r>
      <w:r>
        <w:rPr>
          <w:sz w:val="22"/>
        </w:rPr>
        <w:t>Mexico</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 true and correct.</w:t>
      </w:r>
    </w:p>
    <w:p>
      <w:pPr>
        <w:pStyle w:val="BodyText"/>
      </w:pPr>
    </w:p>
    <w:p>
      <w:pPr>
        <w:pStyle w:val="BodyText"/>
        <w:spacing w:before="7"/>
        <w:rPr>
          <w:sz w:val="26"/>
        </w:rPr>
      </w:pPr>
    </w:p>
    <w:p>
      <w:pPr>
        <w:tabs>
          <w:tab w:pos="1782" w:val="left" w:leader="none"/>
          <w:tab w:pos="4031" w:val="left" w:leader="none"/>
          <w:tab w:pos="4764" w:val="left" w:leader="none"/>
          <w:tab w:pos="8444" w:val="left" w:leader="none"/>
        </w:tabs>
        <w:spacing w:line="276" w:lineRule="auto" w:before="0"/>
        <w:ind w:left="100" w:right="270"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z w:val="22"/>
        </w:rPr>
        <w:t>,</w:t>
      </w:r>
      <w:r>
        <w:rPr>
          <w:spacing w:val="-16"/>
          <w:sz w:val="22"/>
        </w:rPr>
        <w:t> </w:t>
      </w:r>
      <w:r>
        <w:rPr>
          <w:sz w:val="22"/>
        </w:rPr>
        <w:t>state</w:t>
      </w:r>
      <w:r>
        <w:rPr>
          <w:spacing w:val="-15"/>
          <w:sz w:val="22"/>
        </w:rPr>
        <w:t> </w:t>
      </w:r>
      <w:r>
        <w:rPr>
          <w:sz w:val="22"/>
        </w:rPr>
        <w:t>of New Mexico.</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61792pt;width:165.1pt;height:.1pt;mso-position-horizontal-relative:page;mso-position-vertical-relative:paragraph;z-index:-15726080;mso-wrap-distance-left:0;mso-wrap-distance-right:0" id="docshape6" coordorigin="5760,281" coordsize="3302,0" path="m5760,281l9061,281e" filled="false" stroked="true" strokeweight=".693pt" strokecolor="#000000">
            <v:path arrowok="t"/>
            <v:stroke dashstyle="solid"/>
            <w10:wrap type="topAndBottom"/>
          </v:shape>
        </w:pict>
      </w:r>
    </w:p>
    <w:p>
      <w:pPr>
        <w:spacing w:before="40"/>
        <w:ind w:left="4407" w:right="3629" w:firstLine="0"/>
        <w:jc w:val="center"/>
        <w:rPr>
          <w:sz w:val="22"/>
        </w:rPr>
      </w:pPr>
      <w:r>
        <w:rPr>
          <w:sz w:val="22"/>
        </w:rPr>
        <w:t>(PRINT</w:t>
      </w:r>
      <w:r>
        <w:rPr>
          <w:spacing w:val="-10"/>
          <w:sz w:val="22"/>
        </w:rPr>
        <w:t> </w:t>
      </w:r>
      <w:r>
        <w:rPr>
          <w:spacing w:val="-2"/>
          <w:sz w:val="2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553"/>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7 Day Notice to Comply or Vacate</dc:title>
  <dcterms:created xsi:type="dcterms:W3CDTF">2022-11-01T06:53:56Z</dcterms:created>
  <dcterms:modified xsi:type="dcterms:W3CDTF">2022-11-01T06:53:56Z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