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12"/>
        </w:rPr>
        <w:t> </w:t>
      </w:r>
      <w:r>
        <w:rPr/>
        <w:t>CAROLINA</w:t>
      </w:r>
      <w:r>
        <w:rPr>
          <w:spacing w:val="-18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COMPLY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5025" w:val="left" w:leader="none"/>
          <w:tab w:pos="7176" w:val="left" w:leader="none"/>
          <w:tab w:pos="9403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u w:val="thick"/>
        </w:rPr>
        <w:t>North</w:t>
      </w:r>
      <w:r>
        <w:rPr>
          <w:spacing w:val="-5"/>
          <w:u w:val="thick"/>
        </w:rPr>
        <w:t> </w:t>
      </w:r>
      <w:r>
        <w:rPr>
          <w:spacing w:val="-2"/>
          <w:u w:val="thick"/>
        </w:rPr>
        <w:t>Carolina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ind w:left="100"/>
      </w:pPr>
      <w:r>
        <w:rPr>
          <w:b/>
        </w:rPr>
        <w:t>Violation:</w:t>
      </w:r>
      <w:r>
        <w:rPr>
          <w:b/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/>
        <w:t>breached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2"/>
        </w:rPr>
        <w:t>manner: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Health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Safety </w:t>
      </w:r>
      <w:r>
        <w:rPr>
          <w:spacing w:val="-2"/>
          <w:sz w:val="24"/>
          <w:szCs w:val="24"/>
        </w:rPr>
        <w:t>Violation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Disturbing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 Peace and Enjoyment of </w:t>
      </w:r>
      <w:r>
        <w:rPr>
          <w:spacing w:val="-2"/>
          <w:sz w:val="24"/>
          <w:szCs w:val="24"/>
        </w:rPr>
        <w:t>Others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Unreasonable Refusal to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Access to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Too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Many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Occupants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Residing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  <w:tab w:pos="9239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Violations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Lease: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tabs>
          <w:tab w:pos="9193" w:val="left" w:leader="none"/>
        </w:tabs>
        <w:spacing w:before="24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12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72pt;margin-top:13.130562pt;width:458.55pt;height:.1pt;mso-position-horizontal-relative:page;mso-position-vertical-relative:paragraph;z-index:-15728640;mso-wrap-distance-left:0;mso-wrap-distance-right:0" id="docshape1" coordorigin="1440,263" coordsize="9171,0" path="m1440,263l10610,26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tabs>
          <w:tab w:pos="5230" w:val="left" w:leader="none"/>
          <w:tab w:pos="7418" w:val="left" w:leader="none"/>
        </w:tabs>
        <w:spacing w:before="93"/>
        <w:ind w:left="100" w:right="0" w:firstLine="0"/>
        <w:jc w:val="left"/>
        <w:rPr>
          <w:sz w:val="22"/>
        </w:rPr>
      </w:pPr>
      <w:r>
        <w:rPr>
          <w:b/>
          <w:sz w:val="22"/>
        </w:rPr>
        <w:t>Violations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fixed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by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Date:</w:t>
      </w: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Time: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a.m.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58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  <w:spacing w:before="1"/>
      </w:pPr>
    </w:p>
    <w:p>
      <w:pPr>
        <w:tabs>
          <w:tab w:pos="6133" w:val="left" w:leader="none"/>
          <w:tab w:pos="9226" w:val="left" w:leader="none"/>
        </w:tabs>
        <w:spacing w:before="0"/>
        <w:ind w:left="100" w:right="0" w:firstLine="0"/>
        <w:jc w:val="left"/>
        <w:rPr>
          <w:sz w:val="22"/>
          <w:szCs w:val="22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9"/>
          <w:sz w:val="26"/>
          <w:szCs w:val="26"/>
        </w:rPr>
        <w:t> </w:t>
      </w:r>
      <w:r>
        <w:rPr>
          <w:b/>
          <w:bCs/>
          <w:sz w:val="22"/>
          <w:szCs w:val="22"/>
        </w:rPr>
        <w:t>No Remedy: </w:t>
      </w:r>
      <w:r>
        <w:rPr>
          <w:sz w:val="22"/>
          <w:szCs w:val="22"/>
        </w:rPr>
        <w:t>You must vacate the premises within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sz w:val="22"/>
          <w:szCs w:val="22"/>
        </w:rPr>
        <w:t>days, on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spacing w:val="-10"/>
          <w:sz w:val="22"/>
          <w:szCs w:val="22"/>
        </w:rPr>
        <w:t>.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3840" w:val="left" w:leader="none"/>
        </w:tabs>
        <w:spacing w:line="276" w:lineRule="auto"/>
        <w:ind w:left="100" w:right="64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0" w:right="11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occupants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 deliver possession of the premises by the date specified above, legal action may be taken to 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if any, and any other remedies available under North Carolina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jc w:val="both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NC</w:t>
        </w:r>
        <w:r>
          <w:rPr>
            <w:spacing w:val="-4"/>
          </w:rPr>
          <w:t> </w:t>
        </w:r>
        <w:r>
          <w:rPr/>
          <w:t>Gen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42-</w:t>
        </w:r>
        <w:r>
          <w:rPr>
            <w:spacing w:val="-5"/>
          </w:rPr>
          <w:t>26</w:t>
        </w:r>
      </w:hyperlink>
      <w:r>
        <w:rPr>
          <w:spacing w:val="-5"/>
        </w:rPr>
        <w:t>.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0356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0356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7104;mso-wrap-distance-left:0;mso-wrap-distance-right:0" id="docshape4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32.35pt;height:.1pt;mso-position-horizontal-relative:page;mso-position-vertical-relative:paragraph;z-index:-15726592;mso-wrap-distance-left:0;mso-wrap-distance-right:0" id="docshape5" coordorigin="1440,211" coordsize="4647,0" path="m1440,211l6086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Heading1"/>
        <w:spacing w:line="276" w:lineRule="auto" w:before="80"/>
        <w:ind w:left="3031" w:right="224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501" w:val="left" w:leader="none"/>
        </w:tabs>
        <w:ind w:left="161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1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North Carolina,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21" w:val="left" w:leader="none"/>
        </w:tabs>
        <w:spacing w:line="259" w:lineRule="auto" w:before="1"/>
        <w:ind w:left="1125" w:right="195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59" w:lineRule="auto"/>
        <w:ind w:left="1064" w:right="435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</w:t>
      </w:r>
    </w:p>
    <w:p>
      <w:pPr>
        <w:pStyle w:val="BodyText"/>
        <w:spacing w:before="18"/>
        <w:ind w:left="1064"/>
        <w:rPr>
          <w:b/>
        </w:rPr>
      </w:pP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Tenant,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addressed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30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Comply or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North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3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North Carolina.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3038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71" w:right="653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1" w:right="1446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Notice to Comply or Vacate</dc:title>
  <dcterms:created xsi:type="dcterms:W3CDTF">2022-11-02T04:18:27Z</dcterms:created>
  <dcterms:modified xsi:type="dcterms:W3CDTF">2022-11-02T04:18:27Z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