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844"/>
      </w:pPr>
      <w:r>
        <w:rPr/>
        <w:t>RHODE</w:t>
      </w:r>
      <w:r>
        <w:rPr>
          <w:spacing w:val="-6"/>
        </w:rPr>
        <w:t> </w:t>
      </w:r>
      <w:r>
        <w:rPr/>
        <w:t>ISLAND</w:t>
      </w:r>
      <w:r>
        <w:rPr>
          <w:spacing w:val="-6"/>
        </w:rPr>
        <w:t> </w:t>
      </w:r>
      <w:r>
        <w:rPr/>
        <w:t>TWENTY</w:t>
      </w:r>
      <w:r>
        <w:rPr>
          <w:spacing w:val="-10"/>
        </w:rPr>
        <w:t> </w:t>
      </w:r>
      <w:r>
        <w:rPr/>
        <w:t>(20)</w:t>
      </w:r>
      <w:r>
        <w:rPr>
          <w:spacing w:val="-6"/>
        </w:rPr>
        <w:t> </w:t>
      </w:r>
      <w:r>
        <w:rPr/>
        <w:t>DAY</w:t>
      </w:r>
      <w:r>
        <w:rPr>
          <w:spacing w:val="-11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COMPLY</w:t>
      </w:r>
      <w:r>
        <w:rPr>
          <w:spacing w:val="-11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spacing w:before="0"/>
        <w:ind w:left="833" w:right="833" w:firstLine="0"/>
        <w:jc w:val="center"/>
        <w:rPr>
          <w:sz w:val="22"/>
        </w:rPr>
      </w:pP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NONCOMPLIANCE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3145" w:val="left" w:leader="none"/>
        </w:tabs>
        <w:ind w:left="100"/>
        <w:rPr>
          <w:rFonts w:ascii="Times New Roman"/>
        </w:rPr>
      </w:pPr>
      <w:r>
        <w:rPr/>
        <w:t>Date of Notice: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9301" w:val="left" w:leader="none"/>
        </w:tabs>
        <w:spacing w:before="92"/>
        <w:ind w:left="100"/>
        <w:rPr>
          <w:rFonts w:ascii="Times New Roman"/>
        </w:rPr>
      </w:pPr>
      <w:r>
        <w:rPr/>
        <w:t>TO TENANT(S):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391" w:val="left" w:leader="none"/>
        </w:tabs>
        <w:spacing w:before="42"/>
        <w:ind w:left="100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before="92"/>
        <w:ind w:left="100"/>
      </w:pP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breach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rental</w:t>
      </w:r>
      <w:r>
        <w:rPr>
          <w:spacing w:val="-2"/>
        </w:rPr>
        <w:t> </w:t>
      </w:r>
      <w:r>
        <w:rPr/>
        <w:t>agreement,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duties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>
          <w:spacing w:val="-2"/>
        </w:rPr>
        <w:t>R.I.G.L.</w:t>
      </w:r>
    </w:p>
    <w:p>
      <w:pPr>
        <w:pStyle w:val="BodyText"/>
        <w:tabs>
          <w:tab w:pos="9218" w:val="left" w:leader="none"/>
        </w:tabs>
        <w:spacing w:before="41"/>
        <w:ind w:left="100"/>
        <w:rPr>
          <w:rFonts w:ascii="Times New Roman"/>
        </w:rPr>
      </w:pPr>
      <w:r>
        <w:rPr/>
        <w:t>34-18-24, because </w:t>
      </w:r>
      <w:r>
        <w:rPr>
          <w:spacing w:val="-4"/>
        </w:rPr>
        <w:t>you: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shape style="position:absolute;margin-left:72pt;margin-top:15.868496pt;width:453.85pt;height:.1pt;mso-position-horizontal-relative:page;mso-position-vertical-relative:paragraph;z-index:-15728640;mso-wrap-distance-left:0;mso-wrap-distance-right:0" id="docshape1" coordorigin="1440,317" coordsize="9077,0" path="m1440,317l10516,31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tabs>
          <w:tab w:pos="9244" w:val="left" w:leader="none"/>
        </w:tabs>
        <w:spacing w:line="276" w:lineRule="auto" w:before="92"/>
        <w:ind w:left="100" w:right="313"/>
        <w:rPr>
          <w:rFonts w:ascii="Times New Roman"/>
        </w:rPr>
      </w:pPr>
      <w:r>
        <w:rPr/>
        <w:t>To remedy this situation you must do the following within twenty days of the date of mailing of this Notice: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shape style="position:absolute;margin-left:72pt;margin-top:13.79241pt;width:453.85pt;height:.1pt;mso-position-horizontal-relative:page;mso-position-vertical-relative:paragraph;z-index:-15728128;mso-wrap-distance-left:0;mso-wrap-distance-right:0" id="docshape2" coordorigin="1440,276" coordsize="9077,0" path="m1440,276l10516,27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tabs>
          <w:tab w:pos="5319" w:val="left" w:leader="none"/>
        </w:tabs>
        <w:spacing w:line="276" w:lineRule="auto" w:before="92"/>
        <w:ind w:left="100" w:right="147"/>
      </w:pPr>
      <w:r>
        <w:rPr/>
        <w:t>If you do not remedy this situation within twenty days, your rental agreement will terminate without further notice on </w:t>
      </w:r>
      <w:r>
        <w:rPr>
          <w:rFonts w:ascii="Times New Roman"/>
          <w:u w:val="single"/>
        </w:rPr>
        <w:tab/>
      </w:r>
      <w:r>
        <w:rPr/>
        <w:t>(date, which must be not less than twenty-one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Notice).</w:t>
      </w:r>
      <w:r>
        <w:rPr>
          <w:spacing w:val="-3"/>
        </w:rPr>
        <w:t> </w:t>
      </w:r>
      <w:r>
        <w:rPr/>
        <w:t>(NOTE: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lose this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remedy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noncompliance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subject within the past six (6) months.)</w:t>
      </w:r>
      <w:r>
        <w:rPr>
          <w:spacing w:val="-9"/>
        </w:rPr>
        <w:t> </w:t>
      </w:r>
      <w:r>
        <w:rPr/>
        <w:t>After that date an eviction case may begin in court, and you may be served with a complaint.</w:t>
      </w:r>
      <w:r>
        <w:rPr>
          <w:spacing w:val="-3"/>
        </w:rPr>
        <w:t> </w:t>
      </w:r>
      <w:r>
        <w:rPr/>
        <w:t>You will have the right to a hearing and to present any defenses you believe you have.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72pt;margin-top:13.79241pt;width:153.5pt;height:.1pt;mso-position-horizontal-relative:page;mso-position-vertical-relative:paragraph;z-index:-15727616;mso-wrap-distance-left:0;mso-wrap-distance-right:0" id="docshape3" coordorigin="1440,276" coordsize="3070,0" path="m1440,276l4510,27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79241pt;width:166.85pt;height:.1pt;mso-position-horizontal-relative:page;mso-position-vertical-relative:paragraph;z-index:-15727104;mso-wrap-distance-left:0;mso-wrap-distance-right:0" id="docshape4" coordorigin="6480,276" coordsize="3337,0" path="m6480,276l9817,27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before="3"/>
        <w:ind w:left="100"/>
      </w:pPr>
      <w:r>
        <w:rPr/>
        <w:t>(Landlord/Owner </w:t>
      </w:r>
      <w:r>
        <w:rPr>
          <w:spacing w:val="-2"/>
        </w:rPr>
        <w:t>Signature)</w:t>
      </w:r>
      <w:r>
        <w:rPr/>
        <w:tab/>
        <w:t>(Landlord/Owner Printed </w:t>
      </w:r>
      <w:r>
        <w:rPr>
          <w:spacing w:val="-2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shape style="position:absolute;margin-left:72pt;margin-top:15.570633pt;width:460.5pt;height:.1pt;mso-position-horizontal-relative:page;mso-position-vertical-relative:paragraph;z-index:-15726592;mso-wrap-distance-left:0;mso-wrap-distance-right:0" id="docshape5" coordorigin="1440,311" coordsize="9210,0" path="m1440,311l10650,3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4"/>
        <w:ind w:left="100"/>
      </w:pPr>
      <w:r>
        <w:rPr/>
        <w:t>(Landlord</w:t>
      </w:r>
      <w:r>
        <w:rPr>
          <w:spacing w:val="-17"/>
        </w:rPr>
        <w:t> </w:t>
      </w:r>
      <w:r>
        <w:rPr/>
        <w:t>Address,</w:t>
      </w:r>
      <w:r>
        <w:rPr>
          <w:spacing w:val="-8"/>
        </w:rPr>
        <w:t> </w:t>
      </w:r>
      <w:r>
        <w:rPr/>
        <w:t>City,</w:t>
      </w:r>
      <w:r>
        <w:rPr>
          <w:spacing w:val="-6"/>
        </w:rPr>
        <w:t> </w:t>
      </w:r>
      <w:r>
        <w:rPr/>
        <w:t>State,</w:t>
      </w:r>
      <w:r>
        <w:rPr>
          <w:spacing w:val="-6"/>
        </w:rPr>
        <w:t> </w:t>
      </w:r>
      <w:r>
        <w:rPr/>
        <w:t>Zip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/>
        <w:t>Telephone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72pt;margin-top:16.397118pt;width:467.2pt;height:.1pt;mso-position-horizontal-relative:page;mso-position-vertical-relative:paragraph;z-index:-15726080;mso-wrap-distance-left:0;mso-wrap-distance-right:0" id="docshape6" coordorigin="1440,328" coordsize="9344,0" path="m1440,328l10783,328e" filled="false" stroked="true" strokeweight="1.3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92"/>
      </w:pPr>
      <w:r>
        <w:rPr/>
        <w:t>Certificate of </w:t>
      </w:r>
      <w:r>
        <w:rPr>
          <w:spacing w:val="-2"/>
        </w:rPr>
        <w:t>Service</w:t>
      </w:r>
    </w:p>
    <w:p>
      <w:pPr>
        <w:pStyle w:val="BodyText"/>
        <w:spacing w:before="3"/>
        <w:rPr>
          <w:b/>
          <w:sz w:val="23"/>
        </w:rPr>
      </w:pPr>
    </w:p>
    <w:p>
      <w:pPr>
        <w:tabs>
          <w:tab w:pos="7912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certify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hand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Tenant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day</w:t>
      </w:r>
      <w:r>
        <w:rPr>
          <w:spacing w:val="-5"/>
          <w:sz w:val="22"/>
        </w:rPr>
        <w:t> of</w:t>
      </w:r>
    </w:p>
    <w:p>
      <w:pPr>
        <w:tabs>
          <w:tab w:pos="1811" w:val="left" w:leader="none"/>
          <w:tab w:pos="2667" w:val="left" w:leader="none"/>
        </w:tabs>
        <w:spacing w:before="22"/>
        <w:ind w:left="100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5075" w:val="left" w:leader="none"/>
          <w:tab w:pos="7407" w:val="left" w:leader="none"/>
          <w:tab w:pos="8208" w:val="left" w:leader="none"/>
        </w:tabs>
        <w:spacing w:line="266" w:lineRule="auto"/>
        <w:ind w:left="100" w:right="447"/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regular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mail,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postage</w:t>
      </w:r>
      <w:r>
        <w:rPr>
          <w:spacing w:val="-3"/>
        </w:rPr>
        <w:t> </w:t>
      </w:r>
      <w:r>
        <w:rPr/>
        <w:t>prepaid,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 Notice, addressed to the Tenant, on the </w:t>
      </w:r>
      <w:r>
        <w:rPr>
          <w:rFonts w:ascii="Times New Roman" w:hAnsi="Times New Roman"/>
          <w:u w:val="single"/>
        </w:rPr>
        <w:tab/>
      </w:r>
      <w:r>
        <w:rPr/>
        <w:t>day of </w:t>
      </w:r>
      <w:r>
        <w:rPr>
          <w:rFonts w:ascii="Times New Roman" w:hAnsi="Times New Roman"/>
          <w:u w:val="single"/>
        </w:rPr>
        <w:tab/>
      </w:r>
      <w:r>
        <w:rPr/>
        <w:t>, 20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75.333984pt;margin-top:17.791616pt;width:180.2pt;height:.1pt;mso-position-horizontal-relative:page;mso-position-vertical-relative:paragraph;z-index:-15725568;mso-wrap-distance-left:0;mso-wrap-distance-right:0" id="docshape7" coordorigin="1507,356" coordsize="3604,0" path="m1507,356l5111,35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100"/>
      </w:pPr>
      <w:r>
        <w:rPr/>
        <w:t>(Landlord/Owner </w:t>
      </w:r>
      <w:r>
        <w:rPr>
          <w:spacing w:val="-2"/>
        </w:rPr>
        <w:t>Signature)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833" w:right="833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20 Day Notice to Comply or Vacate</dc:title>
  <dcterms:created xsi:type="dcterms:W3CDTF">2022-12-24T02:28:12Z</dcterms:created>
  <dcterms:modified xsi:type="dcterms:W3CDTF">2022-12-24T02:28:12Z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