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3"/>
        </w:rPr>
        <w:t> </w:t>
      </w:r>
      <w:r>
        <w:rPr/>
        <w:t>THIRTY</w:t>
      </w:r>
      <w:r>
        <w:rPr>
          <w:spacing w:val="-14"/>
        </w:rPr>
        <w:t> </w:t>
      </w:r>
      <w:r>
        <w:rPr/>
        <w:t>(30)</w:t>
      </w:r>
      <w:r>
        <w:rPr>
          <w:spacing w:val="-10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9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5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State:</w:t>
      </w:r>
      <w:r>
        <w:rPr>
          <w:spacing w:val="-11"/>
        </w:rPr>
        <w:t> </w:t>
      </w:r>
      <w:r>
        <w:rPr>
          <w:u w:val="thick"/>
        </w:rPr>
        <w:t>Tennessee</w:t>
      </w:r>
      <w:r>
        <w:rPr/>
        <w:t>,</w:t>
      </w:r>
      <w:r>
        <w:rPr>
          <w:spacing w:val="-11"/>
        </w:rPr>
        <w:t> </w:t>
      </w:r>
      <w:r>
        <w:rPr/>
        <w:t>Zip</w:t>
      </w:r>
      <w:r>
        <w:rPr>
          <w:spacing w:val="-1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tabs>
          <w:tab w:pos="4639" w:val="left" w:leader="none"/>
        </w:tabs>
        <w:spacing w:line="276" w:lineRule="auto" w:before="93"/>
        <w:ind w:left="100" w:right="473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rental agreement dated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 the following manner:</w:t>
      </w:r>
    </w:p>
    <w:p>
      <w:pPr>
        <w:pStyle w:val="BodyText"/>
        <w:spacing w:before="4"/>
        <w:rPr>
          <w:sz w:val="32"/>
        </w:rPr>
      </w:pPr>
    </w:p>
    <w:p>
      <w:pPr>
        <w:tabs>
          <w:tab w:pos="819" w:val="left" w:leader="none"/>
          <w:tab w:pos="9473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Lease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Violation(s)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 </w:t>
      </w:r>
      <w:r>
        <w:rPr>
          <w:spacing w:val="-2"/>
          <w:sz w:val="24"/>
          <w:szCs w:val="24"/>
        </w:rPr>
        <w:t>Premises</w:t>
      </w:r>
      <w:r>
        <w:rPr>
          <w:spacing w:val="-2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  <w:r>
        <w:rPr/>
        <w:pict>
          <v:shape style="position:absolute;margin-left:108pt;margin-top:13.294624pt;width:427.95pt;height:.1pt;mso-position-horizontal-relative:page;mso-position-vertical-relative:paragraph;z-index:-15728640;mso-wrap-distance-left:0;mso-wrap-distance-right:0" id="docshape1" coordorigin="2160,266" coordsize="8559,0" path="m2160,266l10719,26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pt;margin-top:27.840889pt;width:427.95pt;height:.1pt;mso-position-horizontal-relative:page;mso-position-vertical-relative:paragraph;z-index:-15728128;mso-wrap-distance-left:0;mso-wrap-distance-right:0" id="docshape2" coordorigin="2160,557" coordsize="8559,0" path="m2160,557l10719,55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tabs>
          <w:tab w:pos="4023" w:val="left" w:leader="none"/>
        </w:tabs>
        <w:spacing w:line="276" w:lineRule="auto" w:before="92"/>
        <w:ind w:left="100" w:right="419" w:firstLine="0"/>
        <w:jc w:val="both"/>
        <w:rPr>
          <w:sz w:val="24"/>
        </w:rPr>
      </w:pPr>
      <w:r>
        <w:rPr>
          <w:sz w:val="22"/>
        </w:rPr>
        <w:t>Total Balance Due:$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payments</w:t>
      </w:r>
      <w:r>
        <w:rPr>
          <w:spacing w:val="-2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waive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subsequent</w:t>
      </w:r>
      <w:r>
        <w:rPr>
          <w:spacing w:val="-3"/>
          <w:sz w:val="24"/>
        </w:rPr>
        <w:t> </w:t>
      </w:r>
      <w:r>
        <w:rPr>
          <w:sz w:val="24"/>
        </w:rPr>
        <w:t>eviction,</w:t>
      </w:r>
      <w:r>
        <w:rPr>
          <w:spacing w:val="-3"/>
          <w:sz w:val="24"/>
        </w:rPr>
        <w:t> </w:t>
      </w:r>
      <w:r>
        <w:rPr>
          <w:sz w:val="24"/>
        </w:rPr>
        <w:t>nor</w:t>
      </w:r>
      <w:r>
        <w:rPr>
          <w:spacing w:val="-3"/>
          <w:sz w:val="24"/>
        </w:rPr>
        <w:t> </w:t>
      </w:r>
      <w:r>
        <w:rPr>
          <w:sz w:val="24"/>
        </w:rPr>
        <w:t>does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or reinstate tenancy.</w:t>
      </w:r>
    </w:p>
    <w:p>
      <w:pPr>
        <w:pStyle w:val="BodyText"/>
        <w:spacing w:before="4"/>
        <w:rPr>
          <w:sz w:val="25"/>
        </w:rPr>
      </w:pPr>
    </w:p>
    <w:p>
      <w:pPr>
        <w:tabs>
          <w:tab w:pos="6211" w:val="left" w:leader="none"/>
        </w:tabs>
        <w:spacing w:line="276" w:lineRule="auto" w:before="0"/>
        <w:ind w:left="100" w:right="566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thirty</w:t>
      </w:r>
      <w:r>
        <w:rPr>
          <w:spacing w:val="-5"/>
          <w:sz w:val="24"/>
        </w:rPr>
        <w:t> </w:t>
      </w:r>
      <w:r>
        <w:rPr>
          <w:sz w:val="24"/>
        </w:rPr>
        <w:t>(30)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shall terminate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20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Tennessee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8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TENNESSEE</w:t>
      </w:r>
      <w:r>
        <w:rPr>
          <w:spacing w:val="-5"/>
        </w:rPr>
        <w:t> </w:t>
      </w:r>
      <w:r>
        <w:rPr/>
        <w:t>CODE</w:t>
      </w:r>
      <w:r>
        <w:rPr>
          <w:spacing w:val="3"/>
        </w:rPr>
        <w:t> </w:t>
      </w:r>
      <w:hyperlink r:id="rId5">
        <w:r>
          <w:rPr/>
          <w:t>§</w:t>
        </w:r>
        <w:r>
          <w:rPr>
            <w:spacing w:val="-5"/>
          </w:rPr>
          <w:t> </w:t>
        </w:r>
        <w:r>
          <w:rPr/>
          <w:t>66-7-</w:t>
        </w:r>
        <w:r>
          <w:rPr>
            <w:spacing w:val="-2"/>
          </w:rPr>
          <w:t>109</w:t>
        </w:r>
      </w:hyperlink>
      <w:r>
        <w:rPr>
          <w:spacing w:val="-2"/>
        </w:rPr>
        <w:t>(b).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  <w:r>
        <w:rPr/>
        <w:pict>
          <v:shape style="position:absolute;margin-left:72pt;margin-top:10.909531pt;width:226.2pt;height:.1pt;mso-position-horizontal-relative:page;mso-position-vertical-relative:paragraph;z-index:-15727616;mso-wrap-distance-left:0;mso-wrap-distance-right:0" id="docshape3" coordorigin="1440,218" coordsize="4524,0" path="m1440,218l5964,21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909531pt;width:207.9pt;height:.1pt;mso-position-horizontal-relative:page;mso-position-vertical-relative:paragraph;z-index:-15727104;mso-wrap-distance-left:0;mso-wrap-distance-right:0" id="docshape4" coordorigin="6480,218" coordsize="4158,0" path="m6480,218l10637,21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6592;mso-wrap-distance-left:0;mso-wrap-distance-right:0" id="docshape5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080;mso-wrap-distance-left:0;mso-wrap-distance-right:0" id="docshape6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pStyle w:val="Heading1"/>
        <w:spacing w:line="276" w:lineRule="auto" w:before="71"/>
        <w:ind w:left="3890" w:right="234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9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7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Tennessee,</w:t>
      </w:r>
      <w:r>
        <w:rPr/>
        <w:t> State,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043" w:val="left" w:leader="none"/>
        </w:tabs>
        <w:spacing w:line="259" w:lineRule="auto" w:before="1"/>
        <w:ind w:left="1125" w:right="177" w:hanging="1026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40"/>
        </w:rPr>
        <w:t>  </w:t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04" w:val="left" w:leader="none"/>
        </w:tabs>
        <w:spacing w:line="268" w:lineRule="auto"/>
        <w:ind w:left="1064" w:right="251" w:hanging="965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discretion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resident</w:t>
      </w:r>
      <w:r>
        <w:rPr>
          <w:spacing w:val="-1"/>
        </w:rPr>
        <w:t> </w:t>
      </w:r>
      <w:r>
        <w:rPr/>
        <w:t>therein,</w:t>
      </w:r>
      <w:r>
        <w:rPr>
          <w:spacing w:val="-1"/>
        </w:rPr>
        <w:t> </w:t>
      </w:r>
      <w:r>
        <w:rPr/>
        <w:t>accepting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496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place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2"/>
        </w:rPr>
        <w:t>Procedure.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Tennessee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116" w:val="left" w:leader="none"/>
        </w:tabs>
        <w:spacing w:line="276" w:lineRule="auto" w:before="147"/>
        <w:ind w:left="100" w:right="40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Tennessee.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0639pt;width:165.1pt;height:.1pt;mso-position-horizontal-relative:page;mso-position-vertical-relative:paragraph;z-index:-15725568;mso-wrap-distance-left:0;mso-wrap-distance-right:0" id="docshape7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610" w:right="1104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10" w:right="163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Thirty (30) Day Notice to Quit (From L to T) Non-URLTA</dc:title>
  <dcterms:created xsi:type="dcterms:W3CDTF">2022-11-25T01:00:46Z</dcterms:created>
  <dcterms:modified xsi:type="dcterms:W3CDTF">2022-11-25T01:00:46Z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