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14"/>
        </w:rPr>
        <w:t> </w:t>
      </w:r>
      <w:r>
        <w:rPr/>
        <w:t>10</w:t>
      </w:r>
      <w:r>
        <w:rPr>
          <w:spacing w:val="-11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2755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564" w:val="left" w:leader="none"/>
          <w:tab w:pos="9467" w:val="left" w:leader="none"/>
        </w:tabs>
        <w:spacing w:line="276" w:lineRule="auto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/>
        <w:t>, for 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tabs>
          <w:tab w:pos="3324" w:val="left" w:leader="none"/>
        </w:tabs>
        <w:spacing w:line="276" w:lineRule="auto" w:before="0"/>
        <w:ind w:left="100" w:right="1051" w:firstLine="0"/>
        <w:jc w:val="left"/>
        <w:rPr>
          <w:i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i/>
          <w:sz w:val="20"/>
        </w:rPr>
        <w:t>.</w:t>
      </w:r>
      <w:r>
        <w:rPr>
          <w:i/>
          <w:spacing w:val="-8"/>
          <w:sz w:val="20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notice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compliance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Tennessee</w:t>
      </w:r>
      <w:r>
        <w:rPr>
          <w:spacing w:val="-9"/>
          <w:sz w:val="22"/>
        </w:rPr>
        <w:t> </w:t>
      </w:r>
      <w:r>
        <w:rPr>
          <w:sz w:val="22"/>
        </w:rPr>
        <w:t>Uniform Residential Landlord Tenant Act (</w:t>
      </w:r>
      <w:hyperlink r:id="rId5">
        <w:r>
          <w:rPr>
            <w:i/>
            <w:sz w:val="20"/>
          </w:rPr>
          <w:t>TN Code § 66-28-201</w:t>
        </w:r>
      </w:hyperlink>
      <w:r>
        <w:rPr>
          <w:i/>
          <w:sz w:val="20"/>
        </w:rPr>
        <w:t>).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spacing w:line="276" w:lineRule="auto"/>
        <w:ind w:left="10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9862pt;width:189.05pt;height:.1pt;mso-position-horizontal-relative:page;mso-position-vertical-relative:paragraph;z-index:-15728640;mso-wrap-distance-left:0;mso-wrap-distance-right:0" id="docshape1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1"/>
        </w:rPr>
      </w:pPr>
      <w:r>
        <w:rPr/>
        <w:pict>
          <v:shape style="position:absolute;margin-left:72pt;margin-top:13.632728pt;width:189.05pt;height:.1pt;mso-position-horizontal-relative:page;mso-position-vertical-relative:paragraph;z-index:-15728128;mso-wrap-distance-left:0;mso-wrap-distance-right:0" id="docshape2" coordorigin="1440,273" coordsize="3781,0" path="m1440,273l5220,273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1"/>
        </w:rPr>
      </w:pPr>
      <w:r>
        <w:rPr/>
        <w:pict>
          <v:shape style="position:absolute;margin-left:72pt;margin-top:7.67873pt;width:190.25pt;height:.1pt;mso-position-horizontal-relative:page;mso-position-vertical-relative:paragraph;z-index:-15727616;mso-wrap-distance-left:0;mso-wrap-distance-right:0" id="docshape3" coordorigin="1440,154" coordsize="3805,0" path="m1440,154l5244,154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1"/>
        </w:rPr>
      </w:pPr>
      <w:r>
        <w:rPr/>
        <w:pict>
          <v:shape style="position:absolute;margin-left:72pt;margin-top:7.624463pt;width:465.5pt;height:.1pt;mso-position-horizontal-relative:page;mso-position-vertical-relative:paragraph;z-index:-15727104;mso-wrap-distance-left:0;mso-wrap-distance-right:0" id="docshape4" coordorigin="1440,152" coordsize="9310,0" path="m1440,152l10750,152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spacing w:before="9"/>
        <w:rPr>
          <w:i/>
          <w:sz w:val="18"/>
        </w:rPr>
      </w:pPr>
      <w:r>
        <w:rPr/>
        <w:pict>
          <v:shape style="position:absolute;margin-left:72pt;margin-top:12.013951pt;width:464.65pt;height:.1pt;mso-position-horizontal-relative:page;mso-position-vertical-relative:paragraph;z-index:-15726592;mso-wrap-distance-left:0;mso-wrap-distance-right:0" id="docshape5" coordorigin="1440,240" coordsize="9293,0" path="m1440,240l10732,240e" filled="false" stroked="true" strokeweight=".979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2235" w:right="225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185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726" w:val="left" w:leader="none"/>
        </w:tabs>
        <w:spacing w:before="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3549" w:val="left" w:leader="none"/>
        </w:tabs>
        <w:spacing w:line="276" w:lineRule="auto" w:before="23"/>
        <w:ind w:left="100" w:right="36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 return receipt; </w:t>
      </w:r>
      <w:r>
        <w:rPr>
          <w:b/>
        </w:rPr>
        <w:t>or</w:t>
      </w:r>
    </w:p>
    <w:p>
      <w:pPr>
        <w:pStyle w:val="BodyText"/>
        <w:spacing w:before="119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receipt;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(as</w:t>
      </w:r>
      <w:r>
        <w:rPr>
          <w:spacing w:val="-5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agreed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72pt;margin-top:13.248137pt;width:171.2pt;height:.1pt;mso-position-horizontal-relative:page;mso-position-vertical-relative:paragraph;z-index:-15726080;mso-wrap-distance-left:0;mso-wrap-distance-right:0" id="docshape6" coordorigin="1440,265" coordsize="3424,0" path="m1440,265l4864,26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248137pt;width:195.65pt;height:.1pt;mso-position-horizontal-relative:page;mso-position-vertical-relative:paragraph;z-index:-15725568;mso-wrap-distance-left:0;mso-wrap-distance-right:0" id="docshape7" coordorigin="6480,265" coordsize="3913,0" path="m6480,265l10393,26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35" w:right="225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10 Day Notice to Vacate (From L to T) URLTA</dc:title>
  <dcterms:created xsi:type="dcterms:W3CDTF">2022-11-25T03:23:15Z</dcterms:created>
  <dcterms:modified xsi:type="dcterms:W3CDTF">2022-11-25T03:23:15Z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