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Utah</w:t>
      </w:r>
      <w:r>
        <w:rPr>
          <w:spacing w:val="-4"/>
        </w:rPr>
        <w:t> </w:t>
      </w:r>
      <w:r>
        <w:rPr/>
        <w:t>5</w:t>
      </w:r>
      <w:r>
        <w:rPr>
          <w:spacing w:val="-3"/>
        </w:rPr>
        <w:t> </w:t>
      </w:r>
      <w:r>
        <w:rPr/>
        <w:t>Day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tabs>
          <w:tab w:pos="2510" w:val="left" w:leader="none"/>
        </w:tabs>
        <w:spacing w:before="93"/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485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242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755" w:right="2755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68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someone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5"/>
        </w:rPr>
        <w:t>the</w:t>
      </w:r>
    </w:p>
    <w:p>
      <w:pPr>
        <w:pStyle w:val="BodyText"/>
        <w:tabs>
          <w:tab w:pos="4283" w:val="left" w:leader="none"/>
        </w:tabs>
        <w:spacing w:line="276" w:lineRule="auto" w:before="22"/>
        <w:ind w:left="100" w:right="242"/>
        <w:rPr>
          <w:b/>
        </w:rPr>
      </w:pPr>
      <w:r>
        <w:rPr>
          <w:spacing w:val="-2"/>
        </w:rPr>
        <w:t>premises:</w:t>
      </w:r>
      <w:r>
        <w:rPr>
          <w:rFonts w:ascii="Times New Roman"/>
          <w:u w:val="single"/>
        </w:rPr>
        <w:tab/>
      </w:r>
      <w:r>
        <w:rPr/>
        <w:t>and</w:t>
      </w:r>
      <w:r>
        <w:rPr>
          <w:spacing w:val="-4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 with a return receipt; </w:t>
      </w:r>
      <w:r>
        <w:rPr>
          <w:b/>
        </w:rPr>
        <w:t>or</w:t>
      </w:r>
    </w:p>
    <w:p>
      <w:pPr>
        <w:pStyle w:val="BodyText"/>
        <w:spacing w:before="119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Posting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certified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registered</w:t>
      </w:r>
      <w:r>
        <w:rPr>
          <w:spacing w:val="-5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return</w:t>
      </w:r>
      <w:r>
        <w:rPr>
          <w:spacing w:val="-4"/>
        </w:rPr>
        <w:t>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shape style="position:absolute;margin-left:72pt;margin-top:17.676739pt;width:171.2pt;height:.1pt;mso-position-horizontal-relative:page;mso-position-vertical-relative:paragraph;z-index:-15725568;mso-wrap-distance-left:0;mso-wrap-distance-right:0" id="docshape7" coordorigin="1440,354" coordsize="3424,0" path="m1440,354l4864,35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7.676739pt;width:195.65pt;height:.1pt;mso-position-horizontal-relative:page;mso-position-vertical-relative:paragraph;z-index:-15725056;mso-wrap-distance-left:0;mso-wrap-distance-right:0" id="docshape8" coordorigin="6480,354" coordsize="3913,0" path="m6480,354l10393,35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755" w:right="2755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5 Day Notice to Vacate (From L to T)</dc:title>
  <dcterms:created xsi:type="dcterms:W3CDTF">2022-11-26T07:24:28Z</dcterms:created>
  <dcterms:modified xsi:type="dcterms:W3CDTF">2022-11-26T07:24:28Z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