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VERMONT</w:t>
      </w:r>
      <w:r>
        <w:rPr>
          <w:spacing w:val="-12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(14)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tabs>
          <w:tab w:pos="9343" w:val="left" w:leader="none"/>
          <w:tab w:pos="9398" w:val="left" w:leader="none"/>
        </w:tabs>
        <w:spacing w:line="276" w:lineRule="auto"/>
        <w:ind w:left="12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38" w:val="left" w:leader="none"/>
          <w:tab w:pos="5045" w:val="left" w:leader="none"/>
          <w:tab w:pos="6658" w:val="left" w:leader="none"/>
          <w:tab w:pos="9374" w:val="left" w:leader="none"/>
        </w:tabs>
        <w:ind w:left="12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Vermont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line="276" w:lineRule="auto" w:before="93"/>
        <w:ind w:left="12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8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breached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Residential</w:t>
      </w:r>
      <w:r>
        <w:rPr>
          <w:spacing w:val="-6"/>
          <w:sz w:val="24"/>
        </w:rPr>
        <w:t> </w:t>
      </w:r>
      <w:r>
        <w:rPr>
          <w:sz w:val="24"/>
        </w:rPr>
        <w:t>Rental</w:t>
      </w:r>
      <w:r>
        <w:rPr>
          <w:spacing w:val="-17"/>
          <w:sz w:val="24"/>
        </w:rPr>
        <w:t> </w:t>
      </w:r>
      <w:r>
        <w:rPr>
          <w:sz w:val="24"/>
        </w:rPr>
        <w:t>Agreement Act</w:t>
      </w:r>
      <w:r>
        <w:rPr>
          <w:spacing w:val="-6"/>
          <w:sz w:val="24"/>
        </w:rPr>
        <w:t> </w:t>
      </w:r>
      <w:r>
        <w:rPr>
          <w:sz w:val="24"/>
        </w:rPr>
        <w:t>(RRAA)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following </w:t>
      </w:r>
      <w:r>
        <w:rPr>
          <w:spacing w:val="-2"/>
          <w:sz w:val="24"/>
        </w:rPr>
        <w:t>manner:</w:t>
      </w:r>
    </w:p>
    <w:p>
      <w:pPr>
        <w:tabs>
          <w:tab w:pos="839" w:val="left" w:leader="none"/>
        </w:tabs>
        <w:spacing w:before="108"/>
        <w:ind w:left="12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Illegal drug </w:t>
      </w:r>
      <w:r>
        <w:rPr>
          <w:spacing w:val="-2"/>
          <w:sz w:val="24"/>
          <w:szCs w:val="24"/>
        </w:rPr>
        <w:t>activity</w:t>
      </w:r>
    </w:p>
    <w:p>
      <w:pPr>
        <w:tabs>
          <w:tab w:pos="839" w:val="left" w:leader="none"/>
        </w:tabs>
        <w:spacing w:before="41"/>
        <w:ind w:left="12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acts of </w:t>
      </w:r>
      <w:r>
        <w:rPr>
          <w:spacing w:val="-2"/>
          <w:sz w:val="24"/>
          <w:szCs w:val="24"/>
        </w:rPr>
        <w:t>violence</w:t>
      </w:r>
    </w:p>
    <w:p>
      <w:pPr>
        <w:tabs>
          <w:tab w:pos="839" w:val="left" w:leader="none"/>
        </w:tabs>
        <w:spacing w:before="42"/>
        <w:ind w:left="12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Threatening violence or the health / safety of the landlord or other </w:t>
      </w:r>
      <w:r>
        <w:rPr>
          <w:spacing w:val="-2"/>
          <w:sz w:val="24"/>
          <w:szCs w:val="24"/>
        </w:rPr>
        <w:t>persons</w:t>
      </w:r>
    </w:p>
    <w:p>
      <w:pPr>
        <w:tabs>
          <w:tab w:pos="839" w:val="left" w:leader="none"/>
        </w:tabs>
        <w:spacing w:before="42"/>
        <w:ind w:left="12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a criminal </w:t>
      </w:r>
      <w:r>
        <w:rPr>
          <w:spacing w:val="-5"/>
          <w:sz w:val="24"/>
          <w:szCs w:val="24"/>
        </w:rPr>
        <w:t>act</w:t>
      </w:r>
    </w:p>
    <w:p>
      <w:pPr>
        <w:tabs>
          <w:tab w:pos="9477" w:val="left" w:leader="none"/>
        </w:tabs>
        <w:spacing w:before="222"/>
        <w:ind w:left="120" w:right="0" w:firstLine="0"/>
        <w:jc w:val="left"/>
        <w:rPr>
          <w:rFonts w:ascii="Times New Roman"/>
          <w:sz w:val="24"/>
        </w:rPr>
      </w:pPr>
      <w:r>
        <w:rPr>
          <w:sz w:val="24"/>
        </w:rPr>
        <w:t>Describe unlawful </w:t>
      </w:r>
      <w:r>
        <w:rPr>
          <w:spacing w:val="-2"/>
          <w:sz w:val="24"/>
        </w:rPr>
        <w:t>activity: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tabs>
          <w:tab w:pos="4203" w:val="left" w:leader="none"/>
        </w:tabs>
        <w:spacing w:line="276" w:lineRule="auto" w:before="92"/>
        <w:ind w:left="12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tabs>
          <w:tab w:pos="3029" w:val="left" w:leader="none"/>
        </w:tabs>
        <w:spacing w:line="276" w:lineRule="auto" w:before="0"/>
        <w:ind w:left="120" w:right="385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fourteen</w:t>
      </w:r>
      <w:r>
        <w:rPr>
          <w:spacing w:val="-4"/>
          <w:sz w:val="24"/>
        </w:rPr>
        <w:t> </w:t>
      </w:r>
      <w:r>
        <w:rPr>
          <w:sz w:val="24"/>
        </w:rPr>
        <w:t>(14)</w:t>
      </w:r>
      <w:r>
        <w:rPr>
          <w:spacing w:val="-4"/>
          <w:sz w:val="24"/>
        </w:rPr>
        <w:t> </w:t>
      </w:r>
      <w:r>
        <w:rPr>
          <w:sz w:val="24"/>
        </w:rPr>
        <w:t>calendar days: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2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Vermont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2"/>
        </w:rPr>
        <w:t> </w:t>
      </w:r>
      <w:hyperlink r:id="rId5">
        <w:r>
          <w:rPr/>
          <w:t>9</w:t>
        </w:r>
        <w:r>
          <w:rPr>
            <w:spacing w:val="-6"/>
          </w:rPr>
          <w:t> </w:t>
        </w:r>
        <w:r>
          <w:rPr/>
          <w:t>V.S.A.</w:t>
        </w:r>
        <w:r>
          <w:rPr>
            <w:spacing w:val="-6"/>
          </w:rPr>
          <w:t> </w:t>
        </w:r>
        <w:r>
          <w:rPr/>
          <w:t>§</w:t>
        </w:r>
        <w:r>
          <w:rPr>
            <w:spacing w:val="-6"/>
          </w:rPr>
          <w:t> </w:t>
        </w:r>
        <w:r>
          <w:rPr>
            <w:spacing w:val="-2"/>
          </w:rPr>
          <w:t>4467</w:t>
        </w:r>
      </w:hyperlink>
      <w:r>
        <w:rPr>
          <w:spacing w:val="-2"/>
        </w:rPr>
        <w:t>(b)(2).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33" w:val="left" w:leader="none"/>
          <w:tab w:pos="4459" w:val="left" w:leader="none"/>
          <w:tab w:pos="5366" w:val="left" w:leader="none"/>
        </w:tabs>
        <w:ind w:left="12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8342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8342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59" w:val="left" w:leader="none"/>
        </w:tabs>
        <w:spacing w:before="4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616;mso-wrap-distance-left:0;mso-wrap-distance-right:0" id="docshape3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74pt;width:232.35pt;height:.1pt;mso-position-horizontal-relative:page;mso-position-vertical-relative:paragraph;z-index:-15727104;mso-wrap-distance-left:0;mso-wrap-distance-right:0" id="docshape4" coordorigin="1440,264" coordsize="4647,0" path="m1440,264l6086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pStyle w:val="Heading1"/>
        <w:spacing w:line="276" w:lineRule="auto" w:before="71"/>
        <w:ind w:left="373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63" w:val="left" w:leader="none"/>
        </w:tabs>
        <w:ind w:left="12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  <w:tab w:pos="3264" w:val="left" w:leader="none"/>
        </w:tabs>
        <w:spacing w:line="276" w:lineRule="auto" w:before="0" w:after="0"/>
        <w:ind w:left="120" w:right="235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  <w:tab w:pos="3533" w:val="left" w:leader="none"/>
          <w:tab w:pos="4389" w:val="left" w:leader="none"/>
          <w:tab w:pos="7339" w:val="left" w:leader="none"/>
        </w:tabs>
        <w:spacing w:line="276" w:lineRule="auto" w:before="0" w:after="0"/>
        <w:ind w:left="120" w:right="468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6237" w:val="left" w:leader="none"/>
          <w:tab w:pos="8662" w:val="left" w:leader="none"/>
        </w:tabs>
        <w:spacing w:line="276" w:lineRule="auto"/>
        <w:ind w:left="120" w:right="163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2"/>
        </w:rPr>
        <w:t>County, </w:t>
      </w:r>
      <w:r>
        <w:rPr>
          <w:u w:val="single"/>
        </w:rPr>
        <w:t>Vermont,</w:t>
      </w:r>
      <w:r>
        <w:rPr/>
        <w:t>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39" w:val="left" w:leader="none"/>
          <w:tab w:pos="8068" w:val="left" w:leader="none"/>
        </w:tabs>
        <w:spacing w:line="259" w:lineRule="auto" w:before="1"/>
        <w:ind w:left="1145" w:right="151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39" w:val="left" w:leader="none"/>
          <w:tab w:pos="8252" w:val="left" w:leader="none"/>
        </w:tabs>
        <w:spacing w:line="268" w:lineRule="auto"/>
        <w:ind w:left="1084" w:right="102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39" w:val="left" w:leader="none"/>
        </w:tabs>
        <w:spacing w:line="268" w:lineRule="auto" w:before="1"/>
        <w:ind w:left="1084" w:right="331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20" w:right="179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Vermont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802" w:val="left" w:leader="none"/>
          <w:tab w:pos="4053" w:val="left" w:leader="none"/>
          <w:tab w:pos="4787" w:val="left" w:leader="none"/>
          <w:tab w:pos="8591" w:val="left" w:leader="none"/>
        </w:tabs>
        <w:spacing w:line="276" w:lineRule="auto"/>
        <w:ind w:left="119" w:right="142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  <w:u w:val="single"/>
        </w:rPr>
        <w:t>Vermont.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43" w:val="left" w:leader="none"/>
        </w:tabs>
        <w:spacing w:before="93"/>
        <w:ind w:left="4440"/>
      </w:pPr>
      <w:r>
        <w:rPr>
          <w:rFonts w:ascii="Times New Roman"/>
          <w:u w:val="single"/>
        </w:rPr>
        <w:tab/>
      </w:r>
      <w:r>
        <w:rPr/>
        <w:t>, </w:t>
      </w:r>
      <w:r>
        <w:rPr>
          <w:spacing w:val="-2"/>
        </w:rPr>
        <w:t>Declarant</w:t>
      </w:r>
    </w:p>
    <w:p>
      <w:pPr>
        <w:spacing w:before="38"/>
        <w:ind w:left="444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6221pt;width:165.2pt;height:.1pt;mso-position-horizontal-relative:page;mso-position-vertical-relative:paragraph;z-index:-15726592;mso-wrap-distance-left:0;mso-wrap-distance-right:0" id="docshape5" coordorigin="5760,343" coordsize="3304,0" path="m5760,343l9064,343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521" w:right="975" w:firstLine="0"/>
        <w:jc w:val="center"/>
        <w:rPr>
          <w:i/>
          <w:sz w:val="22"/>
        </w:rPr>
      </w:pPr>
      <w:r>
        <w:rPr>
          <w:i/>
          <w:sz w:val="22"/>
        </w:rPr>
        <w:t>(Print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21" w:right="1506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23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14 Day Notice to Vacate (Illegal, Criminal Conduct)</dc:title>
  <dcterms:created xsi:type="dcterms:W3CDTF">2022-11-30T02:37:35Z</dcterms:created>
  <dcterms:modified xsi:type="dcterms:W3CDTF">2022-11-30T02:37:35Z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2022-11-30T00:00:00Z</vt:filetime>
  </property>
  <property fmtid="{D5CDD505-2E9C-101B-9397-08002B2CF9AE}" pid="4" name="Producer">
    <vt:lpwstr>Skia/PDF m110 Google Docs Renderer</vt:lpwstr>
  </property>
</Properties>
</file>