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VIRGINIA</w:t>
      </w:r>
      <w:r>
        <w:rPr>
          <w:spacing w:val="-19"/>
        </w:rPr>
        <w:t> </w:t>
      </w:r>
      <w:r>
        <w:rPr/>
        <w:t>THIRTY</w:t>
      </w:r>
      <w:r>
        <w:rPr>
          <w:spacing w:val="-13"/>
        </w:rPr>
        <w:t> </w:t>
      </w:r>
      <w:r>
        <w:rPr/>
        <w:t>(30)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TERMINATION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718" w:val="left" w:leader="none"/>
          <w:tab w:pos="5025" w:val="left" w:leader="none"/>
          <w:tab w:pos="6539" w:val="left" w:leader="none"/>
          <w:tab w:pos="9265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Virginia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Violation:</w:t>
      </w:r>
      <w:r>
        <w:rPr>
          <w:b/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breached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rental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manner:</w:t>
      </w:r>
    </w:p>
    <w:p>
      <w:pPr>
        <w:pStyle w:val="BodyText"/>
        <w:spacing w:before="10"/>
        <w:rPr>
          <w:sz w:val="32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Committing a willful, criminal act that threatens the health/safety of other </w:t>
      </w:r>
      <w:r>
        <w:rPr>
          <w:spacing w:val="-2"/>
          <w:sz w:val="24"/>
          <w:szCs w:val="24"/>
        </w:rPr>
        <w:t>persons</w:t>
      </w:r>
    </w:p>
    <w:p>
      <w:pPr>
        <w:tabs>
          <w:tab w:pos="819" w:val="left" w:leader="none"/>
        </w:tabs>
        <w:spacing w:line="254" w:lineRule="auto" w:before="42"/>
        <w:ind w:left="820" w:right="186" w:hanging="72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Intentionally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commit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subsequent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breach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like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nature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to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prior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breach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the </w:t>
      </w:r>
      <w:r>
        <w:rPr>
          <w:spacing w:val="-2"/>
          <w:sz w:val="24"/>
          <w:szCs w:val="24"/>
        </w:rPr>
        <w:t>Lease</w:t>
      </w:r>
    </w:p>
    <w:p>
      <w:pPr>
        <w:pStyle w:val="BodyText"/>
        <w:spacing w:before="1"/>
        <w:rPr>
          <w:sz w:val="26"/>
        </w:rPr>
      </w:pPr>
    </w:p>
    <w:p>
      <w:pPr>
        <w:tabs>
          <w:tab w:pos="9430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Describe the prior breach of a like </w:t>
      </w:r>
      <w:r>
        <w:rPr>
          <w:spacing w:val="-2"/>
          <w:sz w:val="24"/>
        </w:rPr>
        <w:t>nature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shape style="position:absolute;margin-left:72pt;margin-top:8.697966pt;width:467.2pt;height:.1pt;mso-position-horizontal-relative:page;mso-position-vertical-relative:paragraph;z-index:-15728640;mso-wrap-distance-left:0;mso-wrap-distance-right:0" id="docshape1" coordorigin="1440,174" coordsize="9344,0" path="m1440,174l10783,17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tabs>
          <w:tab w:pos="4183" w:val="left" w:leader="none"/>
        </w:tabs>
        <w:spacing w:line="276" w:lineRule="auto" w:before="93"/>
        <w:ind w:left="100" w:right="33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2769" w:val="left" w:leader="none"/>
        </w:tabs>
        <w:spacing w:line="276" w:lineRule="auto" w:before="0"/>
        <w:ind w:left="100" w:right="172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calendar</w:t>
      </w:r>
      <w:r>
        <w:rPr>
          <w:spacing w:val="-4"/>
          <w:sz w:val="24"/>
        </w:rPr>
        <w:t> </w:t>
      </w:r>
      <w:r>
        <w:rPr>
          <w:sz w:val="24"/>
        </w:rPr>
        <w:t>days on: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Virginia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9"/>
        </w:rPr>
        <w:t> </w:t>
      </w: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2"/>
        </w:rPr>
        <w:t> </w:t>
      </w:r>
      <w:hyperlink r:id="rId5">
        <w:r>
          <w:rPr/>
          <w:t>VA</w:t>
        </w:r>
        <w:r>
          <w:rPr>
            <w:spacing w:val="-14"/>
          </w:rPr>
          <w:t> </w:t>
        </w:r>
        <w:r>
          <w:rPr/>
          <w:t>Code</w:t>
        </w:r>
        <w:r>
          <w:rPr>
            <w:spacing w:val="-6"/>
          </w:rPr>
          <w:t> </w:t>
        </w:r>
        <w:r>
          <w:rPr/>
          <w:t>§</w:t>
        </w:r>
        <w:r>
          <w:rPr>
            <w:spacing w:val="-6"/>
          </w:rPr>
          <w:t> </w:t>
        </w:r>
        <w:r>
          <w:rPr/>
          <w:t>55.1-</w:t>
        </w:r>
        <w:r>
          <w:rPr>
            <w:spacing w:val="-2"/>
          </w:rPr>
          <w:t>1245</w:t>
        </w:r>
      </w:hyperlink>
      <w:r>
        <w:rPr>
          <w:spacing w:val="-2"/>
        </w:rPr>
        <w:t>(A).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2pt;margin-top:8.588246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88246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104;mso-wrap-distance-left:0;mso-wrap-distance-right:0" id="docshape4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232.35pt;height:.1pt;mso-position-horizontal-relative:page;mso-position-vertical-relative:paragraph;z-index:-15726592;mso-wrap-distance-left:0;mso-wrap-distance-right:0" id="docshape5" coordorigin="1440,264" coordsize="4647,0" path="m1440,264l6086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395" w:right="2324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OF TERMINATION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BodyText"/>
        <w:tabs>
          <w:tab w:pos="4440" w:val="left" w:leader="none"/>
        </w:tabs>
        <w:spacing w:before="1"/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of Termination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Virginia,</w:t>
      </w:r>
      <w:r>
        <w:rPr/>
        <w:t>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432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posting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premises, there being no one of suitable age and discretion located on the premises, and mailing a copy of the notice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 w:right="179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  <w:u w:val="thick"/>
        </w:rPr>
        <w:t>Virginia.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13701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54" w:right="928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28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54" w:right="1470"/>
      <w:jc w:val="center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30 Day Notice of Termination</dc:title>
  <dcterms:created xsi:type="dcterms:W3CDTF">2022-12-02T06:53:23Z</dcterms:created>
  <dcterms:modified xsi:type="dcterms:W3CDTF">2022-12-02T06:53:23Z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