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WASHINGTON</w:t>
      </w:r>
      <w:r>
        <w:rPr>
          <w:spacing w:val="-20"/>
        </w:rPr>
        <w:t> </w:t>
      </w:r>
      <w:r>
        <w:rPr/>
        <w:t>IMMEDIATE</w:t>
      </w:r>
      <w:r>
        <w:rPr>
          <w:spacing w:val="-18"/>
        </w:rPr>
        <w:t> </w:t>
      </w:r>
      <w:r>
        <w:rPr/>
        <w:t>NOTICE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45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State:</w:t>
      </w:r>
      <w:r>
        <w:rPr>
          <w:spacing w:val="-7"/>
        </w:rPr>
        <w:t> </w:t>
      </w:r>
      <w:r>
        <w:rPr>
          <w:u w:val="thick"/>
        </w:rPr>
        <w:t>Washington</w:t>
      </w:r>
      <w:r>
        <w:rPr/>
        <w:t>,</w:t>
      </w:r>
      <w:r>
        <w:rPr>
          <w:spacing w:val="-7"/>
        </w:rPr>
        <w:t> </w:t>
      </w:r>
      <w:r>
        <w:rPr/>
        <w:t>Zip</w:t>
      </w:r>
      <w:r>
        <w:rPr>
          <w:spacing w:val="-7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331" w:firstLine="0"/>
        <w:jc w:val="left"/>
        <w:rPr>
          <w:b/>
          <w:sz w:val="24"/>
        </w:rPr>
      </w:pPr>
      <w:r>
        <w:rPr>
          <w:b/>
          <w:sz w:val="22"/>
        </w:rPr>
        <w:t>PLEASE TAKE NOTICE </w:t>
      </w:r>
      <w:r>
        <w:rPr>
          <w:b/>
          <w:sz w:val="24"/>
        </w:rPr>
        <w:t>that you must vacate the premises IMMEDIATELY and deliver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undersigned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Landlord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conduct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</w:t>
      </w:r>
      <w:r>
        <w:rPr>
          <w:b/>
          <w:spacing w:val="-2"/>
          <w:sz w:val="24"/>
        </w:rPr>
        <w:t>premises:</w:t>
      </w:r>
    </w:p>
    <w:p>
      <w:pPr>
        <w:tabs>
          <w:tab w:pos="819" w:val="left" w:leader="none"/>
        </w:tabs>
        <w:spacing w:before="188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Use of firearm or other deadly weapon resulting in an </w:t>
      </w:r>
      <w:r>
        <w:rPr>
          <w:spacing w:val="-2"/>
          <w:sz w:val="24"/>
          <w:szCs w:val="24"/>
        </w:rPr>
        <w:t>arrest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Physical assaults upon another person resulting in an </w:t>
      </w:r>
      <w:r>
        <w:rPr>
          <w:spacing w:val="-2"/>
          <w:sz w:val="24"/>
          <w:szCs w:val="24"/>
        </w:rPr>
        <w:t>arrest</w:t>
      </w:r>
    </w:p>
    <w:p>
      <w:pPr>
        <w:tabs>
          <w:tab w:pos="819" w:val="left" w:leader="none"/>
        </w:tabs>
        <w:spacing w:before="24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Drug related </w:t>
      </w:r>
      <w:r>
        <w:rPr>
          <w:spacing w:val="-2"/>
          <w:sz w:val="24"/>
          <w:szCs w:val="24"/>
        </w:rPr>
        <w:t>activity</w:t>
      </w:r>
    </w:p>
    <w:p>
      <w:pPr>
        <w:tabs>
          <w:tab w:pos="819" w:val="left" w:leader="none"/>
        </w:tabs>
        <w:spacing w:line="370" w:lineRule="exact" w:before="4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Criminal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activity resulting in an </w:t>
      </w:r>
      <w:r>
        <w:rPr>
          <w:spacing w:val="-2"/>
          <w:sz w:val="24"/>
          <w:szCs w:val="24"/>
        </w:rPr>
        <w:t>arrest</w:t>
      </w:r>
    </w:p>
    <w:p>
      <w:pPr>
        <w:tabs>
          <w:tab w:pos="819" w:val="left" w:leader="none"/>
        </w:tabs>
        <w:spacing w:line="370" w:lineRule="exact"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Imminently hazardous to the physical safety of other persons on </w:t>
      </w:r>
      <w:r>
        <w:rPr>
          <w:spacing w:val="-2"/>
          <w:sz w:val="24"/>
          <w:szCs w:val="24"/>
        </w:rPr>
        <w:t>premises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4183" w:val="left" w:leader="none"/>
        </w:tabs>
        <w:spacing w:line="276" w:lineRule="auto" w:before="1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spacing w:line="276" w:lineRule="auto" w:before="158"/>
        <w:ind w:left="100" w:right="170" w:firstLine="0"/>
        <w:jc w:val="left"/>
        <w:rPr>
          <w:sz w:val="24"/>
        </w:rPr>
      </w:pPr>
      <w:r>
        <w:rPr>
          <w:sz w:val="24"/>
        </w:rPr>
        <w:t>You and all other occupants must move out and deliver possession of the premises to the</w:t>
      </w:r>
      <w:r>
        <w:rPr>
          <w:spacing w:val="-2"/>
          <w:sz w:val="24"/>
        </w:rPr>
        <w:t> </w:t>
      </w:r>
      <w:r>
        <w:rPr>
          <w:sz w:val="24"/>
        </w:rPr>
        <w:t>undersigned</w:t>
      </w:r>
      <w:r>
        <w:rPr>
          <w:spacing w:val="-2"/>
          <w:sz w:val="24"/>
        </w:rPr>
        <w:t> </w:t>
      </w:r>
      <w:r>
        <w:rPr>
          <w:sz w:val="24"/>
        </w:rPr>
        <w:t>Landlord</w:t>
      </w:r>
      <w:r>
        <w:rPr>
          <w:spacing w:val="-2"/>
          <w:sz w:val="24"/>
        </w:rPr>
        <w:t> </w:t>
      </w:r>
      <w:r>
        <w:rPr>
          <w:sz w:val="24"/>
        </w:rPr>
        <w:t>immediately. 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deliver</w:t>
      </w:r>
      <w:r>
        <w:rPr>
          <w:spacing w:val="-2"/>
          <w:sz w:val="24"/>
        </w:rPr>
        <w:t> </w:t>
      </w:r>
      <w:r>
        <w:rPr>
          <w:sz w:val="24"/>
        </w:rPr>
        <w:t>possession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premises,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recover</w:t>
      </w:r>
      <w:r>
        <w:rPr>
          <w:spacing w:val="-3"/>
          <w:sz w:val="24"/>
        </w:rPr>
        <w:t> </w:t>
      </w:r>
      <w:r>
        <w:rPr>
          <w:sz w:val="24"/>
        </w:rPr>
        <w:t>all unpaid rent, costs for damages to the premises, if any, and any other remedies available under Washington law.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  <w:rPr>
          <w:sz w:val="20"/>
        </w:rPr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RCW</w:t>
      </w:r>
      <w:r>
        <w:rPr>
          <w:spacing w:val="-5"/>
        </w:rPr>
        <w:t> </w:t>
      </w:r>
      <w:r>
        <w:rPr/>
        <w:t>59.18.130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RCW</w:t>
      </w:r>
      <w:r>
        <w:rPr>
          <w:spacing w:val="-4"/>
        </w:rPr>
        <w:t> </w:t>
      </w:r>
      <w:r>
        <w:rPr>
          <w:spacing w:val="-2"/>
        </w:rPr>
        <w:t>59.18.180</w:t>
      </w:r>
      <w:r>
        <w:rPr>
          <w:spacing w:val="-2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0791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0791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52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078" w:right="1904" w:firstLine="32"/>
      </w:pPr>
      <w:r>
        <w:rPr/>
        <w:t>DECLARATION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OF IMMEDIATE</w:t>
      </w:r>
      <w:r>
        <w:rPr>
          <w:spacing w:val="-15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6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351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an Immediate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Washington,</w:t>
      </w:r>
      <w:r>
        <w:rPr/>
        <w:t> State,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6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Immediate Notice to Vacate in a conspicuous place at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1003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facsimile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Rules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Civil </w:t>
      </w:r>
      <w:r>
        <w:rPr>
          <w:spacing w:val="-2"/>
        </w:rPr>
        <w:t>Procedure.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/>
        <w:ind w:left="100" w:right="331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Washington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811" w:val="left" w:leader="none"/>
        </w:tabs>
        <w:spacing w:line="276" w:lineRule="auto"/>
        <w:ind w:left="100" w:right="68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Washington.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0361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590" w:right="1064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90" w:right="159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Immediate Notice to Vacate</dc:title>
  <dcterms:created xsi:type="dcterms:W3CDTF">2022-12-06T04:06:31Z</dcterms:created>
  <dcterms:modified xsi:type="dcterms:W3CDTF">2022-12-06T04:06:31Z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