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C64" w:rsidRDefault="00000000">
      <w:pPr>
        <w:pStyle w:val="Title"/>
      </w:pPr>
      <w:r>
        <w:t>WASHINGTON</w:t>
      </w:r>
      <w:r>
        <w:rPr>
          <w:spacing w:val="-17"/>
        </w:rPr>
        <w:t xml:space="preserve"> </w:t>
      </w:r>
      <w:r>
        <w:t>THIRTY</w:t>
      </w:r>
      <w:r>
        <w:rPr>
          <w:spacing w:val="-19"/>
        </w:rPr>
        <w:t xml:space="preserve"> </w:t>
      </w:r>
      <w:r>
        <w:t>(30)</w:t>
      </w:r>
      <w:r>
        <w:rPr>
          <w:spacing w:val="-14"/>
        </w:rPr>
        <w:t xml:space="preserve"> </w:t>
      </w:r>
      <w:r>
        <w:t>DAY</w:t>
      </w:r>
      <w:r>
        <w:rPr>
          <w:spacing w:val="-19"/>
        </w:rPr>
        <w:t xml:space="preserve"> </w:t>
      </w:r>
      <w:r>
        <w:t>NOTICE</w:t>
      </w:r>
      <w:r>
        <w:rPr>
          <w:spacing w:val="-15"/>
        </w:rPr>
        <w:t xml:space="preserve"> </w:t>
      </w:r>
      <w:r>
        <w:t>TO</w:t>
      </w:r>
      <w:r>
        <w:rPr>
          <w:spacing w:val="-14"/>
        </w:rPr>
        <w:t xml:space="preserve"> </w:t>
      </w:r>
      <w:r>
        <w:t>COMPLY</w:t>
      </w:r>
      <w:r>
        <w:rPr>
          <w:spacing w:val="-19"/>
        </w:rPr>
        <w:t xml:space="preserve"> </w:t>
      </w:r>
      <w:r>
        <w:t>OR</w:t>
      </w:r>
      <w:r>
        <w:rPr>
          <w:spacing w:val="-14"/>
        </w:rPr>
        <w:t xml:space="preserve"> </w:t>
      </w:r>
      <w:r>
        <w:rPr>
          <w:spacing w:val="-2"/>
        </w:rPr>
        <w:t>VACATE</w:t>
      </w:r>
    </w:p>
    <w:p w:rsidR="00880C64" w:rsidRDefault="00880C64">
      <w:pPr>
        <w:pStyle w:val="BodyText"/>
        <w:rPr>
          <w:b/>
          <w:sz w:val="30"/>
        </w:rPr>
      </w:pPr>
    </w:p>
    <w:p w:rsidR="00880C64" w:rsidRDefault="00000000">
      <w:pPr>
        <w:pStyle w:val="BodyText"/>
        <w:tabs>
          <w:tab w:val="left" w:pos="9323"/>
          <w:tab w:val="left" w:pos="9378"/>
        </w:tabs>
        <w:spacing w:before="179" w:line="276" w:lineRule="auto"/>
        <w:ind w:left="100" w:right="17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u w:val="single"/>
        </w:rPr>
        <w:tab/>
      </w:r>
      <w:r>
        <w:rPr>
          <w:rFonts w:ascii="Times New Roman"/>
          <w:u w:val="single"/>
        </w:rPr>
        <w:tab/>
      </w:r>
    </w:p>
    <w:p w:rsidR="00880C64" w:rsidRDefault="00000000">
      <w:pPr>
        <w:pStyle w:val="BodyText"/>
        <w:tabs>
          <w:tab w:val="left" w:pos="2056"/>
          <w:tab w:val="left" w:pos="5185"/>
          <w:tab w:val="left" w:pos="9445"/>
        </w:tabs>
        <w:ind w:left="100"/>
        <w:rPr>
          <w:rFonts w:ascii="Times New Roman"/>
        </w:rPr>
      </w:pPr>
      <w:r>
        <w:rPr>
          <w:rFonts w:ascii="Times New Roman"/>
          <w:u w:val="single"/>
        </w:rPr>
        <w:tab/>
      </w:r>
      <w:r>
        <w:rPr>
          <w:spacing w:val="-2"/>
        </w:rPr>
        <w:t>City:</w:t>
      </w:r>
      <w:r>
        <w:rPr>
          <w:rFonts w:ascii="Times New Roman"/>
          <w:u w:val="single"/>
        </w:rPr>
        <w:tab/>
      </w:r>
      <w:r>
        <w:t>,</w:t>
      </w:r>
      <w:r>
        <w:rPr>
          <w:spacing w:val="-10"/>
        </w:rPr>
        <w:t xml:space="preserve"> </w:t>
      </w:r>
      <w:r>
        <w:t>State:</w:t>
      </w:r>
      <w:r>
        <w:rPr>
          <w:spacing w:val="-7"/>
        </w:rPr>
        <w:t xml:space="preserve"> </w:t>
      </w:r>
      <w:r>
        <w:rPr>
          <w:u w:val="thick"/>
        </w:rPr>
        <w:t>Washington</w:t>
      </w:r>
      <w:r>
        <w:t>,</w:t>
      </w:r>
      <w:r>
        <w:rPr>
          <w:spacing w:val="-7"/>
        </w:rPr>
        <w:t xml:space="preserve"> </w:t>
      </w:r>
      <w:r>
        <w:t>Zip</w:t>
      </w:r>
      <w:r>
        <w:rPr>
          <w:spacing w:val="-7"/>
        </w:rPr>
        <w:t xml:space="preserve"> </w:t>
      </w:r>
      <w:r>
        <w:rPr>
          <w:spacing w:val="-2"/>
        </w:rPr>
        <w:t>Code:</w:t>
      </w:r>
      <w:r>
        <w:rPr>
          <w:rFonts w:ascii="Times New Roman"/>
          <w:u w:val="single"/>
        </w:rPr>
        <w:tab/>
      </w:r>
    </w:p>
    <w:p w:rsidR="00880C64" w:rsidRDefault="00880C64">
      <w:pPr>
        <w:pStyle w:val="BodyText"/>
        <w:spacing w:before="7"/>
        <w:rPr>
          <w:rFonts w:ascii="Times New Roman"/>
          <w:sz w:val="20"/>
        </w:rPr>
      </w:pPr>
    </w:p>
    <w:p w:rsidR="00880C64" w:rsidRDefault="00000000">
      <w:pPr>
        <w:tabs>
          <w:tab w:val="left" w:pos="4639"/>
        </w:tabs>
        <w:spacing w:before="92" w:line="276" w:lineRule="auto"/>
        <w:ind w:left="100" w:right="147"/>
        <w:rPr>
          <w:sz w:val="24"/>
        </w:rPr>
      </w:pPr>
      <w:r>
        <w:t>PLEASE</w:t>
      </w:r>
      <w:r>
        <w:rPr>
          <w:spacing w:val="-9"/>
        </w:rPr>
        <w:t xml:space="preserve"> </w:t>
      </w:r>
      <w:r>
        <w:t>TAKE</w:t>
      </w:r>
      <w:r>
        <w:rPr>
          <w:spacing w:val="-5"/>
        </w:rPr>
        <w:t xml:space="preserve"> </w:t>
      </w:r>
      <w:r>
        <w:t>NOTICE</w:t>
      </w:r>
      <w:r>
        <w:rPr>
          <w:spacing w:val="-1"/>
        </w:rPr>
        <w:t xml:space="preserve"> </w:t>
      </w:r>
      <w:r>
        <w:rPr>
          <w:sz w:val="24"/>
        </w:rPr>
        <w:t>that</w:t>
      </w:r>
      <w:r>
        <w:rPr>
          <w:spacing w:val="-4"/>
          <w:sz w:val="24"/>
        </w:rPr>
        <w:t xml:space="preserve"> </w:t>
      </w:r>
      <w:r>
        <w:rPr>
          <w:sz w:val="24"/>
        </w:rPr>
        <w:t>you</w:t>
      </w:r>
      <w:r>
        <w:rPr>
          <w:spacing w:val="-4"/>
          <w:sz w:val="24"/>
        </w:rPr>
        <w:t xml:space="preserve"> </w:t>
      </w:r>
      <w:r>
        <w:rPr>
          <w:sz w:val="24"/>
        </w:rPr>
        <w:t>or</w:t>
      </w:r>
      <w:r>
        <w:rPr>
          <w:spacing w:val="-4"/>
          <w:sz w:val="24"/>
        </w:rPr>
        <w:t xml:space="preserve"> </w:t>
      </w:r>
      <w:r>
        <w:rPr>
          <w:sz w:val="24"/>
        </w:rPr>
        <w:t>all</w:t>
      </w:r>
      <w:r>
        <w:rPr>
          <w:spacing w:val="-4"/>
          <w:sz w:val="24"/>
        </w:rPr>
        <w:t xml:space="preserve"> </w:t>
      </w:r>
      <w:r>
        <w:rPr>
          <w:sz w:val="24"/>
        </w:rPr>
        <w:t>others</w:t>
      </w:r>
      <w:r>
        <w:rPr>
          <w:spacing w:val="-4"/>
          <w:sz w:val="24"/>
        </w:rPr>
        <w:t xml:space="preserve"> </w:t>
      </w:r>
      <w:r>
        <w:rPr>
          <w:sz w:val="24"/>
        </w:rPr>
        <w:t>in</w:t>
      </w:r>
      <w:r>
        <w:rPr>
          <w:spacing w:val="-4"/>
          <w:sz w:val="24"/>
        </w:rPr>
        <w:t xml:space="preserve"> </w:t>
      </w:r>
      <w:r>
        <w:rPr>
          <w:sz w:val="24"/>
        </w:rPr>
        <w:t>possession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premises</w:t>
      </w:r>
      <w:r>
        <w:rPr>
          <w:spacing w:val="-4"/>
          <w:sz w:val="24"/>
        </w:rPr>
        <w:t xml:space="preserve"> </w:t>
      </w:r>
      <w:r>
        <w:rPr>
          <w:sz w:val="24"/>
        </w:rPr>
        <w:t>have</w:t>
      </w:r>
      <w:r>
        <w:rPr>
          <w:spacing w:val="-4"/>
          <w:sz w:val="24"/>
        </w:rPr>
        <w:t xml:space="preserve"> </w:t>
      </w:r>
      <w:r>
        <w:rPr>
          <w:sz w:val="24"/>
        </w:rPr>
        <w:t>violated the rental agreement dated</w:t>
      </w:r>
      <w:r>
        <w:rPr>
          <w:rFonts w:ascii="Times New Roman"/>
          <w:sz w:val="24"/>
          <w:u w:val="single"/>
        </w:rPr>
        <w:tab/>
      </w:r>
      <w:r>
        <w:rPr>
          <w:sz w:val="24"/>
        </w:rPr>
        <w:t>in the following manner:</w:t>
      </w:r>
    </w:p>
    <w:p w:rsidR="00880C64" w:rsidRPr="00F47D66" w:rsidRDefault="00000000" w:rsidP="00F47D66">
      <w:pPr>
        <w:pStyle w:val="BodyText"/>
        <w:tabs>
          <w:tab w:val="left" w:pos="9401"/>
        </w:tabs>
        <w:spacing w:before="153"/>
        <w:rPr>
          <w:rFonts w:eastAsia="Times New Roman"/>
          <w:sz w:val="24"/>
          <w:szCs w:val="24"/>
        </w:rPr>
      </w:pPr>
      <w:r w:rsidRPr="00F47D66">
        <w:rPr>
          <w:rFonts w:ascii="Segoe UI Emoji" w:eastAsia="Segoe UI Symbol" w:hAnsi="Segoe UI Emoji" w:cs="Segoe UI Emoji"/>
          <w:w w:val="105"/>
          <w:sz w:val="24"/>
          <w:szCs w:val="24"/>
        </w:rPr>
        <w:t>⬜</w:t>
      </w:r>
      <w:r w:rsidRPr="00F47D66">
        <w:rPr>
          <w:rFonts w:eastAsia="Segoe UI Symbol"/>
          <w:spacing w:val="-8"/>
          <w:w w:val="105"/>
          <w:sz w:val="24"/>
          <w:szCs w:val="24"/>
        </w:rPr>
        <w:t xml:space="preserve"> </w:t>
      </w:r>
      <w:r w:rsidR="00F47D66" w:rsidRPr="00F47D66">
        <w:rPr>
          <w:rFonts w:eastAsia="Segoe UI Symbol"/>
          <w:spacing w:val="-8"/>
          <w:w w:val="105"/>
          <w:sz w:val="24"/>
          <w:szCs w:val="24"/>
        </w:rPr>
        <w:t xml:space="preserve">Substantial </w:t>
      </w:r>
      <w:r w:rsidR="00F47D66" w:rsidRPr="00F47D66">
        <w:rPr>
          <w:rFonts w:eastAsia="Times New Roman"/>
          <w:sz w:val="24"/>
          <w:szCs w:val="24"/>
        </w:rPr>
        <w:t>health/safety violation</w:t>
      </w:r>
    </w:p>
    <w:p w:rsidR="00880C64" w:rsidRPr="00F47D66" w:rsidRDefault="00F47D66">
      <w:pPr>
        <w:pStyle w:val="BodyText"/>
        <w:spacing w:before="3"/>
        <w:rPr>
          <w:rFonts w:eastAsia="Segoe UI Symbol"/>
          <w:spacing w:val="-8"/>
          <w:w w:val="105"/>
          <w:sz w:val="24"/>
          <w:szCs w:val="24"/>
        </w:rPr>
      </w:pPr>
      <w:r w:rsidRPr="00F47D66">
        <w:rPr>
          <w:rFonts w:ascii="Segoe UI Emoji" w:eastAsia="Segoe UI Symbol" w:hAnsi="Segoe UI Emoji" w:cs="Segoe UI Emoji"/>
          <w:w w:val="105"/>
          <w:sz w:val="24"/>
          <w:szCs w:val="24"/>
        </w:rPr>
        <w:t>⬜</w:t>
      </w:r>
      <w:r w:rsidRPr="00F47D66">
        <w:rPr>
          <w:rFonts w:eastAsia="Segoe UI Symbol"/>
          <w:spacing w:val="-8"/>
          <w:w w:val="105"/>
          <w:sz w:val="24"/>
          <w:szCs w:val="24"/>
        </w:rPr>
        <w:t xml:space="preserve"> Causing damage to the premises</w:t>
      </w:r>
    </w:p>
    <w:p w:rsidR="00880C64" w:rsidRPr="00F47D66" w:rsidRDefault="00F47D66" w:rsidP="00F47D66">
      <w:pPr>
        <w:pStyle w:val="BodyText"/>
        <w:spacing w:before="3"/>
        <w:rPr>
          <w:sz w:val="24"/>
          <w:szCs w:val="24"/>
        </w:rPr>
      </w:pPr>
      <w:r w:rsidRPr="00F47D66">
        <w:rPr>
          <w:rFonts w:ascii="Segoe UI Emoji" w:eastAsia="Segoe UI Symbol" w:hAnsi="Segoe UI Emoji" w:cs="Segoe UI Emoji"/>
          <w:w w:val="105"/>
          <w:sz w:val="24"/>
          <w:szCs w:val="24"/>
        </w:rPr>
        <w:t>⬜</w:t>
      </w:r>
      <w:r w:rsidRPr="00F47D66">
        <w:rPr>
          <w:rFonts w:eastAsia="Segoe UI Symbol"/>
          <w:spacing w:val="-8"/>
          <w:w w:val="105"/>
          <w:sz w:val="24"/>
          <w:szCs w:val="24"/>
        </w:rPr>
        <w:t xml:space="preserve"> </w:t>
      </w:r>
      <w:r w:rsidRPr="00F47D66">
        <w:rPr>
          <w:rFonts w:eastAsia="Segoe UI Symbol"/>
          <w:spacing w:val="-8"/>
          <w:w w:val="105"/>
          <w:sz w:val="24"/>
          <w:szCs w:val="24"/>
        </w:rPr>
        <w:t>Substantially increased hazards of fire or accident</w:t>
      </w:r>
    </w:p>
    <w:p w:rsidR="00880C64" w:rsidRDefault="00000000" w:rsidP="00F47D66">
      <w:pPr>
        <w:spacing w:before="20" w:line="264" w:lineRule="auto"/>
        <w:rPr>
          <w:sz w:val="24"/>
          <w:szCs w:val="24"/>
        </w:rPr>
      </w:pPr>
      <w:r w:rsidRPr="00F47D66">
        <w:rPr>
          <w:rFonts w:ascii="Segoe UI Emoji" w:eastAsia="Segoe UI Symbol" w:hAnsi="Segoe UI Emoji" w:cs="Segoe UI Emoji"/>
          <w:sz w:val="24"/>
          <w:szCs w:val="24"/>
        </w:rPr>
        <w:t>⬜</w:t>
      </w:r>
      <w:r>
        <w:rPr>
          <w:rFonts w:ascii="Segoe UI Symbol" w:eastAsia="Segoe UI Symbol" w:hAnsi="Segoe UI Symbol" w:cs="Segoe UI Symbol"/>
          <w:spacing w:val="-5"/>
          <w:sz w:val="28"/>
          <w:szCs w:val="28"/>
        </w:rPr>
        <w:t xml:space="preserve"> </w:t>
      </w:r>
      <w:r>
        <w:rPr>
          <w:sz w:val="24"/>
          <w:szCs w:val="24"/>
        </w:rPr>
        <w:t>If you have been living at the premises for six (6) months or longer without being on the</w:t>
      </w:r>
      <w:r>
        <w:rPr>
          <w:spacing w:val="-5"/>
          <w:sz w:val="24"/>
          <w:szCs w:val="24"/>
        </w:rPr>
        <w:t xml:space="preserve"> </w:t>
      </w:r>
      <w:r>
        <w:rPr>
          <w:sz w:val="24"/>
          <w:szCs w:val="24"/>
        </w:rPr>
        <w:t>lease</w:t>
      </w:r>
      <w:r>
        <w:rPr>
          <w:spacing w:val="-5"/>
          <w:sz w:val="24"/>
          <w:szCs w:val="24"/>
        </w:rPr>
        <w:t xml:space="preserve"> </w:t>
      </w:r>
      <w:r>
        <w:rPr>
          <w:sz w:val="24"/>
          <w:szCs w:val="24"/>
        </w:rPr>
        <w:t>agreement.</w:t>
      </w:r>
      <w:r>
        <w:rPr>
          <w:spacing w:val="-10"/>
          <w:sz w:val="24"/>
          <w:szCs w:val="24"/>
        </w:rPr>
        <w:t xml:space="preserve"> </w:t>
      </w:r>
      <w:r>
        <w:rPr>
          <w:sz w:val="24"/>
          <w:szCs w:val="24"/>
        </w:rPr>
        <w:t>To</w:t>
      </w:r>
      <w:r>
        <w:rPr>
          <w:spacing w:val="-5"/>
          <w:sz w:val="24"/>
          <w:szCs w:val="24"/>
        </w:rPr>
        <w:t xml:space="preserve"> </w:t>
      </w:r>
      <w:r>
        <w:rPr>
          <w:sz w:val="24"/>
          <w:szCs w:val="24"/>
        </w:rPr>
        <w:t>remedy</w:t>
      </w:r>
      <w:r>
        <w:rPr>
          <w:spacing w:val="-5"/>
          <w:sz w:val="24"/>
          <w:szCs w:val="24"/>
        </w:rPr>
        <w:t xml:space="preserve"> </w:t>
      </w:r>
      <w:r>
        <w:rPr>
          <w:sz w:val="24"/>
          <w:szCs w:val="24"/>
        </w:rPr>
        <w:t>the</w:t>
      </w:r>
      <w:r>
        <w:rPr>
          <w:spacing w:val="-5"/>
          <w:sz w:val="24"/>
          <w:szCs w:val="24"/>
        </w:rPr>
        <w:t xml:space="preserve"> </w:t>
      </w:r>
      <w:r>
        <w:rPr>
          <w:sz w:val="24"/>
          <w:szCs w:val="24"/>
        </w:rPr>
        <w:t>violation,</w:t>
      </w:r>
      <w:r>
        <w:rPr>
          <w:spacing w:val="-5"/>
          <w:sz w:val="24"/>
          <w:szCs w:val="24"/>
        </w:rPr>
        <w:t xml:space="preserve"> </w:t>
      </w:r>
      <w:r>
        <w:rPr>
          <w:sz w:val="24"/>
          <w:szCs w:val="24"/>
        </w:rPr>
        <w:t>you</w:t>
      </w:r>
      <w:r>
        <w:rPr>
          <w:spacing w:val="-5"/>
          <w:sz w:val="24"/>
          <w:szCs w:val="24"/>
        </w:rPr>
        <w:t xml:space="preserve"> </w:t>
      </w:r>
      <w:r>
        <w:rPr>
          <w:sz w:val="24"/>
          <w:szCs w:val="24"/>
        </w:rPr>
        <w:t>must</w:t>
      </w:r>
      <w:r>
        <w:rPr>
          <w:spacing w:val="-5"/>
          <w:sz w:val="24"/>
          <w:szCs w:val="24"/>
        </w:rPr>
        <w:t xml:space="preserve"> </w:t>
      </w:r>
      <w:r>
        <w:rPr>
          <w:sz w:val="24"/>
          <w:szCs w:val="24"/>
        </w:rPr>
        <w:t>complete</w:t>
      </w:r>
      <w:r>
        <w:rPr>
          <w:spacing w:val="-5"/>
          <w:sz w:val="24"/>
          <w:szCs w:val="24"/>
        </w:rPr>
        <w:t xml:space="preserve"> </w:t>
      </w:r>
      <w:r>
        <w:rPr>
          <w:sz w:val="24"/>
          <w:szCs w:val="24"/>
        </w:rPr>
        <w:t>an</w:t>
      </w:r>
      <w:r>
        <w:rPr>
          <w:spacing w:val="-5"/>
          <w:sz w:val="24"/>
          <w:szCs w:val="24"/>
        </w:rPr>
        <w:t xml:space="preserve"> </w:t>
      </w:r>
      <w:r>
        <w:rPr>
          <w:sz w:val="24"/>
          <w:szCs w:val="24"/>
        </w:rPr>
        <w:t>application</w:t>
      </w:r>
      <w:r>
        <w:rPr>
          <w:spacing w:val="-5"/>
          <w:sz w:val="24"/>
          <w:szCs w:val="24"/>
        </w:rPr>
        <w:t xml:space="preserve"> </w:t>
      </w:r>
      <w:r>
        <w:rPr>
          <w:sz w:val="24"/>
          <w:szCs w:val="24"/>
        </w:rPr>
        <w:t>to</w:t>
      </w:r>
      <w:r>
        <w:rPr>
          <w:spacing w:val="-5"/>
          <w:sz w:val="24"/>
          <w:szCs w:val="24"/>
        </w:rPr>
        <w:t xml:space="preserve"> </w:t>
      </w:r>
      <w:r>
        <w:rPr>
          <w:sz w:val="24"/>
          <w:szCs w:val="24"/>
        </w:rPr>
        <w:t>be</w:t>
      </w:r>
      <w:r>
        <w:rPr>
          <w:spacing w:val="-5"/>
          <w:sz w:val="24"/>
          <w:szCs w:val="24"/>
        </w:rPr>
        <w:t xml:space="preserve"> </w:t>
      </w:r>
      <w:r>
        <w:rPr>
          <w:sz w:val="24"/>
          <w:szCs w:val="24"/>
        </w:rPr>
        <w:t>a party to the lease and meet the screening and financial criteria.</w:t>
      </w:r>
    </w:p>
    <w:p w:rsidR="00880C64" w:rsidRDefault="00880C64">
      <w:pPr>
        <w:pStyle w:val="BodyText"/>
        <w:spacing w:before="8"/>
        <w:rPr>
          <w:sz w:val="28"/>
        </w:rPr>
      </w:pPr>
    </w:p>
    <w:p w:rsidR="00880C64" w:rsidRDefault="00000000">
      <w:pPr>
        <w:tabs>
          <w:tab w:val="left" w:pos="2369"/>
        </w:tabs>
        <w:spacing w:line="276" w:lineRule="auto"/>
        <w:ind w:left="100" w:right="147"/>
        <w:rPr>
          <w:sz w:val="24"/>
        </w:rPr>
      </w:pPr>
      <w:r>
        <w:rPr>
          <w:sz w:val="24"/>
        </w:rPr>
        <w:t>If</w:t>
      </w:r>
      <w:r>
        <w:rPr>
          <w:spacing w:val="-3"/>
          <w:sz w:val="24"/>
        </w:rPr>
        <w:t xml:space="preserve"> </w:t>
      </w:r>
      <w:r>
        <w:rPr>
          <w:sz w:val="24"/>
        </w:rPr>
        <w:t>you</w:t>
      </w:r>
      <w:r>
        <w:rPr>
          <w:spacing w:val="-3"/>
          <w:sz w:val="24"/>
        </w:rPr>
        <w:t xml:space="preserve"> </w:t>
      </w:r>
      <w:r>
        <w:rPr>
          <w:sz w:val="24"/>
        </w:rPr>
        <w:t>fail</w:t>
      </w:r>
      <w:r>
        <w:rPr>
          <w:spacing w:val="-3"/>
          <w:sz w:val="24"/>
        </w:rPr>
        <w:t xml:space="preserve"> </w:t>
      </w:r>
      <w:r>
        <w:rPr>
          <w:sz w:val="24"/>
        </w:rPr>
        <w:t>to</w:t>
      </w:r>
      <w:r>
        <w:rPr>
          <w:spacing w:val="-3"/>
          <w:sz w:val="24"/>
        </w:rPr>
        <w:t xml:space="preserve"> </w:t>
      </w:r>
      <w:r>
        <w:rPr>
          <w:sz w:val="24"/>
        </w:rPr>
        <w:t>comply</w:t>
      </w:r>
      <w:r>
        <w:rPr>
          <w:spacing w:val="-3"/>
          <w:sz w:val="24"/>
        </w:rPr>
        <w:t xml:space="preserve"> </w:t>
      </w:r>
      <w:r w:rsidR="00F47D66">
        <w:rPr>
          <w:spacing w:val="-3"/>
          <w:sz w:val="24"/>
        </w:rPr>
        <w:t>by remedying the lease violation(s) noted above or if you fail to</w:t>
      </w:r>
      <w:r>
        <w:rPr>
          <w:spacing w:val="-3"/>
          <w:sz w:val="24"/>
        </w:rPr>
        <w:t xml:space="preserve"> </w:t>
      </w:r>
      <w:r>
        <w:rPr>
          <w:sz w:val="24"/>
        </w:rPr>
        <w:t>meet</w:t>
      </w:r>
      <w:r>
        <w:rPr>
          <w:spacing w:val="-3"/>
          <w:sz w:val="24"/>
        </w:rPr>
        <w:t xml:space="preserve"> </w:t>
      </w:r>
      <w:r>
        <w:rPr>
          <w:sz w:val="24"/>
        </w:rPr>
        <w:t>the</w:t>
      </w:r>
      <w:r>
        <w:rPr>
          <w:spacing w:val="-3"/>
          <w:sz w:val="24"/>
        </w:rPr>
        <w:t xml:space="preserve"> </w:t>
      </w:r>
      <w:r>
        <w:rPr>
          <w:sz w:val="24"/>
        </w:rPr>
        <w:t>screening</w:t>
      </w:r>
      <w:r>
        <w:rPr>
          <w:spacing w:val="-3"/>
          <w:sz w:val="24"/>
        </w:rPr>
        <w:t xml:space="preserve"> </w:t>
      </w:r>
      <w:r>
        <w:rPr>
          <w:sz w:val="24"/>
        </w:rPr>
        <w:t>criteria,</w:t>
      </w:r>
      <w:r>
        <w:rPr>
          <w:spacing w:val="-3"/>
          <w:sz w:val="24"/>
        </w:rPr>
        <w:t xml:space="preserve"> </w:t>
      </w:r>
      <w:r>
        <w:rPr>
          <w:sz w:val="24"/>
        </w:rPr>
        <w:t>your</w:t>
      </w:r>
      <w:r>
        <w:rPr>
          <w:spacing w:val="-3"/>
          <w:sz w:val="24"/>
        </w:rPr>
        <w:t xml:space="preserve"> </w:t>
      </w:r>
      <w:r>
        <w:rPr>
          <w:sz w:val="24"/>
        </w:rPr>
        <w:t>lease</w:t>
      </w:r>
      <w:r>
        <w:rPr>
          <w:spacing w:val="-3"/>
          <w:sz w:val="24"/>
        </w:rPr>
        <w:t xml:space="preserve"> </w:t>
      </w:r>
      <w:r>
        <w:rPr>
          <w:sz w:val="24"/>
        </w:rPr>
        <w:t>agreement</w:t>
      </w:r>
      <w:r>
        <w:rPr>
          <w:spacing w:val="-3"/>
          <w:sz w:val="24"/>
        </w:rPr>
        <w:t xml:space="preserve"> </w:t>
      </w:r>
      <w:r>
        <w:rPr>
          <w:sz w:val="24"/>
        </w:rPr>
        <w:t>shall</w:t>
      </w:r>
      <w:r>
        <w:rPr>
          <w:spacing w:val="-3"/>
          <w:sz w:val="24"/>
        </w:rPr>
        <w:t xml:space="preserve"> </w:t>
      </w:r>
      <w:r>
        <w:rPr>
          <w:sz w:val="24"/>
        </w:rPr>
        <w:t xml:space="preserve">terminate </w:t>
      </w:r>
      <w:r>
        <w:rPr>
          <w:spacing w:val="-6"/>
          <w:sz w:val="24"/>
        </w:rPr>
        <w:t>on</w:t>
      </w:r>
      <w:r>
        <w:rPr>
          <w:rFonts w:ascii="Times New Roman"/>
          <w:sz w:val="24"/>
          <w:u w:val="single"/>
        </w:rPr>
        <w:tab/>
      </w:r>
      <w:r w:rsidR="00F47D66">
        <w:rPr>
          <w:rFonts w:ascii="Times New Roman"/>
          <w:sz w:val="24"/>
          <w:u w:val="single"/>
        </w:rPr>
        <w:t>______________</w:t>
      </w:r>
      <w:r>
        <w:rPr>
          <w:spacing w:val="-10"/>
          <w:sz w:val="24"/>
        </w:rPr>
        <w:t>.</w:t>
      </w:r>
    </w:p>
    <w:p w:rsidR="00880C64" w:rsidRDefault="00880C64">
      <w:pPr>
        <w:pStyle w:val="BodyText"/>
        <w:spacing w:before="7"/>
        <w:rPr>
          <w:sz w:val="27"/>
        </w:rPr>
      </w:pPr>
    </w:p>
    <w:p w:rsidR="00880C64" w:rsidRDefault="00000000">
      <w:pPr>
        <w:spacing w:line="276" w:lineRule="auto"/>
        <w:ind w:left="100" w:right="158"/>
        <w:rPr>
          <w:sz w:val="24"/>
        </w:rPr>
      </w:pPr>
      <w:r>
        <w:rPr>
          <w:sz w:val="24"/>
        </w:rPr>
        <w:t>If</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occupants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adequately</w:t>
      </w:r>
      <w:r>
        <w:rPr>
          <w:spacing w:val="-3"/>
          <w:sz w:val="24"/>
        </w:rPr>
        <w:t xml:space="preserve"> </w:t>
      </w:r>
      <w:r>
        <w:rPr>
          <w:sz w:val="24"/>
        </w:rPr>
        <w:t>remedy</w:t>
      </w:r>
      <w:r>
        <w:rPr>
          <w:spacing w:val="-3"/>
          <w:sz w:val="24"/>
        </w:rPr>
        <w:t xml:space="preserve"> </w:t>
      </w:r>
      <w:r>
        <w:rPr>
          <w:sz w:val="24"/>
        </w:rPr>
        <w:t>the</w:t>
      </w:r>
      <w:r>
        <w:rPr>
          <w:spacing w:val="-3"/>
          <w:sz w:val="24"/>
        </w:rPr>
        <w:t xml:space="preserve"> </w:t>
      </w:r>
      <w:r>
        <w:rPr>
          <w:sz w:val="24"/>
        </w:rPr>
        <w:t>lease</w:t>
      </w:r>
      <w:r>
        <w:rPr>
          <w:spacing w:val="-3"/>
          <w:sz w:val="24"/>
        </w:rPr>
        <w:t xml:space="preserve"> </w:t>
      </w:r>
      <w:r>
        <w:rPr>
          <w:sz w:val="24"/>
        </w:rPr>
        <w:t>violation</w:t>
      </w:r>
      <w:r>
        <w:rPr>
          <w:spacing w:val="-3"/>
          <w:sz w:val="24"/>
        </w:rPr>
        <w:t xml:space="preserve"> </w:t>
      </w:r>
      <w:r>
        <w:rPr>
          <w:sz w:val="24"/>
        </w:rPr>
        <w:t>or</w:t>
      </w:r>
      <w:r>
        <w:rPr>
          <w:spacing w:val="-3"/>
          <w:sz w:val="24"/>
        </w:rPr>
        <w:t xml:space="preserve"> </w:t>
      </w:r>
      <w:r>
        <w:rPr>
          <w:sz w:val="24"/>
        </w:rPr>
        <w:t>move</w:t>
      </w:r>
      <w:r>
        <w:rPr>
          <w:spacing w:val="-3"/>
          <w:sz w:val="24"/>
        </w:rPr>
        <w:t xml:space="preserve"> </w:t>
      </w:r>
      <w:r>
        <w:rPr>
          <w:sz w:val="24"/>
        </w:rPr>
        <w:t>out and deliver possession to the undersigned Landlord by the termination date specified above, legal action may be taken to evict you from the premises and to recover all unpaid rent, costs for damages to the premises, if any, and any other remedies available under Washington law.</w:t>
      </w:r>
    </w:p>
    <w:p w:rsidR="00880C64" w:rsidRDefault="00880C64">
      <w:pPr>
        <w:pStyle w:val="BodyText"/>
        <w:rPr>
          <w:sz w:val="26"/>
        </w:rPr>
      </w:pPr>
    </w:p>
    <w:p w:rsidR="00880C64" w:rsidRDefault="00000000">
      <w:pPr>
        <w:pStyle w:val="Heading1"/>
        <w:spacing w:before="204"/>
      </w:pPr>
      <w:r>
        <w:t>THIS</w:t>
      </w:r>
      <w:r>
        <w:rPr>
          <w:spacing w:val="-7"/>
        </w:rPr>
        <w:t xml:space="preserve"> </w:t>
      </w:r>
      <w:r>
        <w:t>NOTICE</w:t>
      </w:r>
      <w:r>
        <w:rPr>
          <w:spacing w:val="-5"/>
        </w:rPr>
        <w:t xml:space="preserve"> </w:t>
      </w:r>
      <w:r>
        <w:t>IS</w:t>
      </w:r>
      <w:r>
        <w:rPr>
          <w:spacing w:val="-5"/>
        </w:rPr>
        <w:t xml:space="preserve"> </w:t>
      </w:r>
      <w:r>
        <w:t>IN</w:t>
      </w:r>
      <w:r>
        <w:rPr>
          <w:spacing w:val="-13"/>
        </w:rPr>
        <w:t xml:space="preserve"> </w:t>
      </w:r>
      <w:r>
        <w:t>ACCORDANCE</w:t>
      </w:r>
      <w:r>
        <w:rPr>
          <w:spacing w:val="-5"/>
        </w:rPr>
        <w:t xml:space="preserve"> </w:t>
      </w:r>
      <w:r>
        <w:t>WITH</w:t>
      </w:r>
      <w:r>
        <w:rPr>
          <w:spacing w:val="-5"/>
        </w:rPr>
        <w:t xml:space="preserve"> </w:t>
      </w:r>
      <w:r>
        <w:t>RCW</w:t>
      </w:r>
      <w:r>
        <w:rPr>
          <w:spacing w:val="-5"/>
        </w:rPr>
        <w:t xml:space="preserve"> </w:t>
      </w:r>
      <w:r>
        <w:t>59.18.650(1)</w:t>
      </w:r>
      <w:r>
        <w:rPr>
          <w:spacing w:val="-5"/>
        </w:rPr>
        <w:t xml:space="preserve"> </w:t>
      </w:r>
      <w:r>
        <w:t>&amp;</w:t>
      </w:r>
      <w:r>
        <w:rPr>
          <w:spacing w:val="-4"/>
        </w:rPr>
        <w:t xml:space="preserve"> </w:t>
      </w:r>
      <w:r>
        <w:rPr>
          <w:spacing w:val="-2"/>
        </w:rPr>
        <w:t>59.18.650(3).</w:t>
      </w:r>
    </w:p>
    <w:p w:rsidR="00880C64" w:rsidRDefault="00880C64">
      <w:pPr>
        <w:pStyle w:val="BodyText"/>
        <w:rPr>
          <w:b/>
          <w:sz w:val="24"/>
        </w:rPr>
      </w:pPr>
    </w:p>
    <w:p w:rsidR="00880C64" w:rsidRDefault="00880C64">
      <w:pPr>
        <w:pStyle w:val="BodyText"/>
        <w:spacing w:before="7"/>
        <w:rPr>
          <w:b/>
          <w:sz w:val="20"/>
        </w:rPr>
      </w:pPr>
    </w:p>
    <w:p w:rsidR="00880C64" w:rsidRDefault="00000000">
      <w:pPr>
        <w:pStyle w:val="BodyText"/>
        <w:tabs>
          <w:tab w:val="left" w:pos="1813"/>
          <w:tab w:val="left" w:pos="4439"/>
          <w:tab w:val="left" w:pos="5346"/>
        </w:tabs>
        <w:spacing w:before="1"/>
        <w:ind w:left="100"/>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u w:val="single"/>
        </w:rPr>
        <w:tab/>
      </w:r>
    </w:p>
    <w:p w:rsidR="00880C64" w:rsidRDefault="00880C64">
      <w:pPr>
        <w:pStyle w:val="BodyText"/>
        <w:rPr>
          <w:rFonts w:ascii="Times New Roman"/>
          <w:sz w:val="20"/>
        </w:rPr>
      </w:pPr>
    </w:p>
    <w:p w:rsidR="00880C64" w:rsidRDefault="00880C64">
      <w:pPr>
        <w:pStyle w:val="BodyText"/>
        <w:rPr>
          <w:rFonts w:ascii="Times New Roman"/>
          <w:sz w:val="20"/>
        </w:rPr>
      </w:pPr>
    </w:p>
    <w:p w:rsidR="00880C64" w:rsidRDefault="00000000">
      <w:pPr>
        <w:pStyle w:val="BodyText"/>
        <w:spacing w:before="9"/>
        <w:rPr>
          <w:rFonts w:ascii="Times New Roman"/>
          <w:sz w:val="12"/>
        </w:rPr>
      </w:pPr>
      <w:r>
        <w:pict>
          <v:shape id="docshape3" o:spid="_x0000_s1030" style="position:absolute;margin-left:1in;margin-top:8.6pt;width:226.2pt;height:.1pt;z-index:-15727616;mso-wrap-distance-left:0;mso-wrap-distance-right:0;mso-position-horizontal-relative:page" coordorigin="1440,172" coordsize="4524,0" path="m1440,172r4524,e" filled="f" strokeweight=".24447mm">
            <v:path arrowok="t"/>
            <w10:wrap type="topAndBottom" anchorx="page"/>
          </v:shape>
        </w:pict>
      </w:r>
      <w:r>
        <w:pict>
          <v:shape id="docshape4" o:spid="_x0000_s1029" style="position:absolute;margin-left:324pt;margin-top:8.6pt;width:207.9pt;height:.1pt;z-index:-15727104;mso-wrap-distance-left:0;mso-wrap-distance-right:0;mso-position-horizontal-relative:page" coordorigin="6480,172" coordsize="4158,0" path="m6480,172r4157,e" filled="f" strokeweight=".24447mm">
            <v:path arrowok="t"/>
            <w10:wrap type="topAndBottom" anchorx="page"/>
          </v:shape>
        </w:pict>
      </w:r>
    </w:p>
    <w:p w:rsidR="00880C64"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880C64" w:rsidRDefault="00880C64">
      <w:pPr>
        <w:pStyle w:val="BodyText"/>
        <w:rPr>
          <w:i/>
          <w:sz w:val="20"/>
        </w:rPr>
      </w:pPr>
    </w:p>
    <w:p w:rsidR="00880C64" w:rsidRDefault="00000000">
      <w:pPr>
        <w:pStyle w:val="BodyText"/>
        <w:spacing w:before="1"/>
        <w:rPr>
          <w:i/>
          <w:sz w:val="23"/>
        </w:rPr>
      </w:pPr>
      <w:r>
        <w:pict>
          <v:shape id="docshape5" o:spid="_x0000_s1028" style="position:absolute;margin-left:1in;margin-top:14.5pt;width:464.65pt;height:.1pt;z-index:-15726592;mso-wrap-distance-left:0;mso-wrap-distance-right:0;mso-position-horizontal-relative:page" coordorigin="1440,290" coordsize="9293,0" path="m1440,290r9292,e" filled="f" strokeweight=".24447mm">
            <v:path arrowok="t"/>
            <w10:wrap type="topAndBottom" anchorx="page"/>
          </v:shape>
        </w:pict>
      </w:r>
    </w:p>
    <w:p w:rsidR="00880C64"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880C64" w:rsidRDefault="00880C64">
      <w:pPr>
        <w:pStyle w:val="BodyText"/>
        <w:rPr>
          <w:i/>
          <w:sz w:val="20"/>
        </w:rPr>
      </w:pPr>
    </w:p>
    <w:p w:rsidR="00880C64" w:rsidRDefault="00000000">
      <w:pPr>
        <w:pStyle w:val="BodyText"/>
        <w:spacing w:before="1"/>
        <w:rPr>
          <w:i/>
          <w:sz w:val="23"/>
        </w:rPr>
      </w:pPr>
      <w:r>
        <w:pict>
          <v:shape id="docshape6" o:spid="_x0000_s1027" style="position:absolute;margin-left:1in;margin-top:14.5pt;width:232.35pt;height:.1pt;z-index:-15726080;mso-wrap-distance-left:0;mso-wrap-distance-right:0;mso-position-horizontal-relative:page" coordorigin="1440,290" coordsize="4647,0" path="m1440,290r4646,e" filled="f" strokeweight=".24447mm">
            <v:path arrowok="t"/>
            <w10:wrap type="topAndBottom" anchorx="page"/>
          </v:shape>
        </w:pict>
      </w:r>
    </w:p>
    <w:p w:rsidR="00880C64" w:rsidRDefault="00000000">
      <w:pPr>
        <w:spacing w:before="40"/>
        <w:ind w:left="100"/>
        <w:rPr>
          <w:i/>
        </w:rPr>
      </w:pPr>
      <w:r>
        <w:rPr>
          <w:i/>
          <w:spacing w:val="-2"/>
        </w:rPr>
        <w:t>(Landlord’s Telephone</w:t>
      </w:r>
      <w:r>
        <w:rPr>
          <w:i/>
          <w:spacing w:val="-1"/>
        </w:rPr>
        <w:t xml:space="preserve"> </w:t>
      </w:r>
      <w:r>
        <w:rPr>
          <w:i/>
          <w:spacing w:val="-2"/>
        </w:rPr>
        <w:t>Number)</w:t>
      </w:r>
    </w:p>
    <w:p w:rsidR="00880C64" w:rsidRDefault="00880C64">
      <w:pPr>
        <w:sectPr w:rsidR="00880C64">
          <w:type w:val="continuous"/>
          <w:pgSz w:w="12240" w:h="15840"/>
          <w:pgMar w:top="1360" w:right="1340" w:bottom="280" w:left="1340" w:header="720" w:footer="720" w:gutter="0"/>
          <w:cols w:space="720"/>
        </w:sectPr>
      </w:pPr>
    </w:p>
    <w:p w:rsidR="00880C64" w:rsidRDefault="00000000">
      <w:pPr>
        <w:pStyle w:val="Heading1"/>
        <w:spacing w:line="276" w:lineRule="auto"/>
        <w:ind w:left="3031" w:right="2289" w:firstLine="79"/>
      </w:pPr>
      <w:r>
        <w:lastRenderedPageBreak/>
        <w:t xml:space="preserve">DECLARATION OF SERVICE OF </w:t>
      </w:r>
      <w:r>
        <w:rPr>
          <w:spacing w:val="-2"/>
        </w:rPr>
        <w:t>NOTICE</w:t>
      </w:r>
      <w:r>
        <w:rPr>
          <w:spacing w:val="-14"/>
        </w:rPr>
        <w:t xml:space="preserve"> </w:t>
      </w:r>
      <w:r>
        <w:rPr>
          <w:spacing w:val="-2"/>
        </w:rPr>
        <w:t>TO</w:t>
      </w:r>
      <w:r>
        <w:rPr>
          <w:spacing w:val="-13"/>
        </w:rPr>
        <w:t xml:space="preserve"> </w:t>
      </w:r>
      <w:r>
        <w:rPr>
          <w:spacing w:val="-2"/>
        </w:rPr>
        <w:t>COMPLY</w:t>
      </w:r>
      <w:r>
        <w:rPr>
          <w:spacing w:val="-13"/>
        </w:rPr>
        <w:t xml:space="preserve"> </w:t>
      </w:r>
      <w:r>
        <w:rPr>
          <w:spacing w:val="-2"/>
        </w:rPr>
        <w:t>OR</w:t>
      </w:r>
      <w:r>
        <w:rPr>
          <w:spacing w:val="-14"/>
        </w:rPr>
        <w:t xml:space="preserve"> </w:t>
      </w:r>
      <w:r>
        <w:rPr>
          <w:spacing w:val="-2"/>
        </w:rPr>
        <w:t>VACATE</w:t>
      </w:r>
    </w:p>
    <w:p w:rsidR="00880C64" w:rsidRDefault="00880C64">
      <w:pPr>
        <w:pStyle w:val="BodyText"/>
        <w:rPr>
          <w:b/>
          <w:sz w:val="24"/>
        </w:rPr>
      </w:pPr>
    </w:p>
    <w:p w:rsidR="00880C64" w:rsidRDefault="00880C64">
      <w:pPr>
        <w:pStyle w:val="BodyText"/>
        <w:rPr>
          <w:b/>
          <w:sz w:val="24"/>
        </w:rPr>
      </w:pPr>
    </w:p>
    <w:p w:rsidR="00880C64" w:rsidRDefault="00880C64">
      <w:pPr>
        <w:pStyle w:val="BodyText"/>
        <w:spacing w:before="10"/>
        <w:rPr>
          <w:b/>
          <w:sz w:val="27"/>
        </w:rPr>
      </w:pPr>
    </w:p>
    <w:p w:rsidR="00880C64" w:rsidRDefault="00000000">
      <w:pPr>
        <w:pStyle w:val="BodyText"/>
        <w:tabs>
          <w:tab w:val="left" w:pos="4440"/>
        </w:tabs>
        <w:ind w:left="100"/>
      </w:pPr>
      <w:r>
        <w:t xml:space="preserve">I, </w:t>
      </w:r>
      <w:r>
        <w:rPr>
          <w:rFonts w:ascii="Times New Roman"/>
          <w:u w:val="single"/>
        </w:rPr>
        <w:tab/>
      </w:r>
      <w:r>
        <w:t>,</w:t>
      </w:r>
      <w:r>
        <w:rPr>
          <w:spacing w:val="-3"/>
        </w:rPr>
        <w:t xml:space="preserve"> </w:t>
      </w:r>
      <w:r>
        <w:rPr>
          <w:spacing w:val="-2"/>
        </w:rPr>
        <w:t>declare:</w:t>
      </w:r>
    </w:p>
    <w:p w:rsidR="00880C64" w:rsidRDefault="00880C64">
      <w:pPr>
        <w:pStyle w:val="BodyText"/>
        <w:spacing w:before="7"/>
        <w:rPr>
          <w:sz w:val="28"/>
        </w:rPr>
      </w:pPr>
    </w:p>
    <w:p w:rsidR="00880C64"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880C64" w:rsidRDefault="00880C64">
      <w:pPr>
        <w:pStyle w:val="BodyText"/>
        <w:spacing w:before="3"/>
        <w:rPr>
          <w:sz w:val="25"/>
        </w:rPr>
      </w:pPr>
    </w:p>
    <w:p w:rsidR="00880C64" w:rsidRDefault="00000000">
      <w:pPr>
        <w:pStyle w:val="ListParagraph"/>
        <w:numPr>
          <w:ilvl w:val="0"/>
          <w:numId w:val="1"/>
        </w:numPr>
        <w:tabs>
          <w:tab w:val="left" w:pos="345"/>
          <w:tab w:val="left" w:pos="3510"/>
          <w:tab w:val="left" w:pos="4366"/>
          <w:tab w:val="left" w:pos="7314"/>
        </w:tabs>
        <w:spacing w:line="276" w:lineRule="auto"/>
        <w:ind w:right="47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Comply or Vacate to the Premises located at:</w:t>
      </w:r>
    </w:p>
    <w:p w:rsidR="00880C64" w:rsidRDefault="00000000">
      <w:pPr>
        <w:pStyle w:val="BodyText"/>
        <w:tabs>
          <w:tab w:val="left" w:pos="6213"/>
          <w:tab w:val="left" w:pos="8636"/>
        </w:tabs>
        <w:spacing w:line="276" w:lineRule="auto"/>
        <w:ind w:left="100" w:right="170"/>
      </w:pPr>
      <w:r>
        <w:rPr>
          <w:rFonts w:ascii="Times New Roman"/>
          <w:u w:val="single"/>
        </w:rPr>
        <w:tab/>
      </w:r>
      <w:r>
        <w:t xml:space="preserve">,in </w:t>
      </w:r>
      <w:r>
        <w:rPr>
          <w:rFonts w:ascii="Times New Roman"/>
          <w:u w:val="single"/>
        </w:rPr>
        <w:tab/>
      </w:r>
      <w:r>
        <w:rPr>
          <w:spacing w:val="-4"/>
        </w:rPr>
        <w:t xml:space="preserve">County, </w:t>
      </w:r>
      <w:r>
        <w:rPr>
          <w:u w:val="thick"/>
        </w:rPr>
        <w:t>Washington,</w:t>
      </w:r>
      <w:r>
        <w:t xml:space="preserve"> State, by:</w:t>
      </w:r>
    </w:p>
    <w:p w:rsidR="00880C64" w:rsidRDefault="00880C64">
      <w:pPr>
        <w:pStyle w:val="BodyText"/>
        <w:spacing w:before="1"/>
        <w:rPr>
          <w:sz w:val="24"/>
        </w:rPr>
      </w:pPr>
    </w:p>
    <w:p w:rsidR="00880C64" w:rsidRDefault="00000000">
      <w:pPr>
        <w:pStyle w:val="BodyText"/>
        <w:tabs>
          <w:tab w:val="left" w:pos="8043"/>
        </w:tabs>
        <w:spacing w:before="1" w:line="259" w:lineRule="auto"/>
        <w:ind w:left="1125" w:right="157" w:hanging="1026"/>
        <w:jc w:val="both"/>
        <w:rPr>
          <w:b/>
        </w:rPr>
      </w:pPr>
      <w:r>
        <w:rPr>
          <w:rFonts w:ascii="MS PGothic" w:hAnsi="MS PGothic"/>
        </w:rPr>
        <w:t>◯</w:t>
      </w:r>
      <w:r>
        <w:rPr>
          <w:rFonts w:ascii="MS PGothic" w:hAnsi="MS PGothic"/>
          <w:spacing w:val="40"/>
        </w:rPr>
        <w:t xml:space="preserve">  </w:t>
      </w:r>
      <w:r w:rsidR="007C59F4">
        <w:rPr>
          <w:rFonts w:ascii="MS PGothic" w:hAnsi="MS PGothic"/>
          <w:spacing w:val="40"/>
        </w:rPr>
        <w:t xml:space="preserve">  </w:t>
      </w:r>
      <w:r>
        <w:t xml:space="preserve">a) </w:t>
      </w:r>
      <w:r w:rsidR="007C59F4">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under</w:t>
      </w:r>
      <w:r w:rsidR="007C59F4">
        <w:t xml:space="preserve"> </w:t>
      </w:r>
      <w:r>
        <w:t xml:space="preserve">the Lease, (hereinafter the “Tenant”); </w:t>
      </w:r>
      <w:r>
        <w:rPr>
          <w:b/>
        </w:rPr>
        <w:t>OR</w:t>
      </w:r>
    </w:p>
    <w:p w:rsidR="00880C64" w:rsidRDefault="00880C64">
      <w:pPr>
        <w:pStyle w:val="BodyText"/>
        <w:spacing w:before="7"/>
        <w:rPr>
          <w:b/>
          <w:sz w:val="25"/>
        </w:rPr>
      </w:pPr>
    </w:p>
    <w:p w:rsidR="00880C64" w:rsidRDefault="00000000">
      <w:pPr>
        <w:pStyle w:val="BodyText"/>
        <w:tabs>
          <w:tab w:val="left" w:pos="8104"/>
        </w:tabs>
        <w:spacing w:line="268" w:lineRule="auto"/>
        <w:ind w:left="1064" w:right="231" w:hanging="965"/>
        <w:jc w:val="both"/>
        <w:rPr>
          <w:b/>
        </w:rPr>
      </w:pPr>
      <w:r>
        <w:rPr>
          <w:rFonts w:ascii="MS PGothic" w:hAnsi="MS PGothic"/>
        </w:rPr>
        <w:t>◯</w:t>
      </w:r>
      <w:r>
        <w:rPr>
          <w:rFonts w:ascii="MS PGothic" w:hAnsi="MS PGothic"/>
          <w:spacing w:val="80"/>
        </w:rPr>
        <w:t xml:space="preserve">  </w:t>
      </w:r>
      <w:r w:rsidR="007C59F4">
        <w:rPr>
          <w:rFonts w:ascii="MS PGothic" w:hAnsi="MS PGothic"/>
          <w:spacing w:val="80"/>
        </w:rPr>
        <w:t xml:space="preserve"> </w:t>
      </w:r>
      <w:r>
        <w:t>b)</w:t>
      </w:r>
      <w:r w:rsidR="007C59F4">
        <w:t xml:space="preserve"> </w:t>
      </w:r>
      <w:r>
        <w:t xml:space="preserve">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w:t>
      </w:r>
      <w:r>
        <w:rPr>
          <w:spacing w:val="-1"/>
        </w:rPr>
        <w:t xml:space="preserve"> </w:t>
      </w:r>
      <w:r>
        <w:t>age</w:t>
      </w:r>
      <w:r>
        <w:rPr>
          <w:spacing w:val="-1"/>
        </w:rPr>
        <w:t xml:space="preserve"> </w:t>
      </w:r>
      <w:r>
        <w:t>and</w:t>
      </w:r>
      <w:r>
        <w:rPr>
          <w:spacing w:val="-1"/>
        </w:rPr>
        <w:t xml:space="preserve"> </w:t>
      </w:r>
      <w:r>
        <w:t>discretion</w:t>
      </w:r>
      <w:r>
        <w:rPr>
          <w:spacing w:val="-1"/>
        </w:rPr>
        <w:t xml:space="preserve"> </w:t>
      </w:r>
      <w:r>
        <w:t>who</w:t>
      </w:r>
      <w:r>
        <w:rPr>
          <w:spacing w:val="-1"/>
        </w:rPr>
        <w:t xml:space="preserve"> </w:t>
      </w:r>
      <w:r>
        <w:t>was</w:t>
      </w:r>
      <w:r>
        <w:rPr>
          <w:spacing w:val="-1"/>
        </w:rPr>
        <w:t xml:space="preserve"> </w:t>
      </w:r>
      <w:r>
        <w:t>then</w:t>
      </w:r>
      <w:r>
        <w:rPr>
          <w:spacing w:val="-1"/>
        </w:rPr>
        <w:t xml:space="preserve"> </w:t>
      </w:r>
      <w:r>
        <w:t>resident</w:t>
      </w:r>
      <w:r>
        <w:rPr>
          <w:spacing w:val="-1"/>
        </w:rPr>
        <w:t xml:space="preserve"> </w:t>
      </w:r>
      <w:r>
        <w:t>therein,</w:t>
      </w:r>
      <w:r>
        <w:rPr>
          <w:spacing w:val="-1"/>
        </w:rPr>
        <w:t xml:space="preserve"> </w:t>
      </w:r>
      <w:r>
        <w:t>accepting</w:t>
      </w:r>
      <w:r>
        <w:rPr>
          <w:spacing w:val="-1"/>
        </w:rPr>
        <w:t xml:space="preserve"> </w:t>
      </w:r>
      <w:r>
        <w:t>same</w:t>
      </w:r>
      <w:r>
        <w:rPr>
          <w:spacing w:val="-1"/>
        </w:rPr>
        <w:t xml:space="preserve"> </w:t>
      </w:r>
      <w:r>
        <w:t>on</w:t>
      </w:r>
      <w:r>
        <w:rPr>
          <w:spacing w:val="-1"/>
        </w:rPr>
        <w:t xml:space="preserve"> </w:t>
      </w:r>
      <w:r>
        <w:t>behalf of</w:t>
      </w:r>
      <w:r>
        <w:rPr>
          <w:spacing w:val="-1"/>
        </w:rPr>
        <w:t xml:space="preserve"> </w:t>
      </w:r>
      <w:r>
        <w:t>Tenant, and mailing a copy of the notice addressed to the</w:t>
      </w:r>
      <w:r>
        <w:rPr>
          <w:spacing w:val="-1"/>
        </w:rPr>
        <w:t xml:space="preserve"> </w:t>
      </w:r>
      <w:r>
        <w:t xml:space="preserve">Tenant; </w:t>
      </w:r>
      <w:r>
        <w:rPr>
          <w:b/>
        </w:rPr>
        <w:t>OR</w:t>
      </w:r>
    </w:p>
    <w:p w:rsidR="00880C64" w:rsidRDefault="00880C64">
      <w:pPr>
        <w:pStyle w:val="BodyText"/>
        <w:spacing w:before="5"/>
        <w:rPr>
          <w:b/>
          <w:sz w:val="24"/>
        </w:rPr>
      </w:pPr>
    </w:p>
    <w:p w:rsidR="00880C64" w:rsidRDefault="00000000">
      <w:pPr>
        <w:pStyle w:val="BodyText"/>
        <w:tabs>
          <w:tab w:val="left" w:pos="819"/>
        </w:tabs>
        <w:spacing w:before="1" w:line="268" w:lineRule="auto"/>
        <w:ind w:left="1064" w:right="268" w:hanging="965"/>
        <w:rPr>
          <w:b/>
        </w:rPr>
      </w:pPr>
      <w:r>
        <w:rPr>
          <w:rFonts w:ascii="MS PGothic" w:hAnsi="MS PGothic"/>
          <w:spacing w:val="-10"/>
        </w:rPr>
        <w:t>◯</w:t>
      </w:r>
      <w:r>
        <w:rPr>
          <w:rFonts w:ascii="MS PGothic" w:hAnsi="MS PGothic"/>
        </w:rPr>
        <w:tab/>
      </w:r>
      <w:r>
        <w:t>c) posting a copy of the Notice to Comply or Vacate in a conspicuous place at the premises,</w:t>
      </w:r>
      <w:r>
        <w:rPr>
          <w:spacing w:val="-4"/>
        </w:rPr>
        <w:t xml:space="preserve"> </w:t>
      </w:r>
      <w:r>
        <w:t>there</w:t>
      </w:r>
      <w:r>
        <w:rPr>
          <w:spacing w:val="-4"/>
        </w:rPr>
        <w:t xml:space="preserve"> </w:t>
      </w:r>
      <w:r>
        <w:t>being</w:t>
      </w:r>
      <w:r>
        <w:rPr>
          <w:spacing w:val="-4"/>
        </w:rPr>
        <w:t xml:space="preserve"> </w:t>
      </w:r>
      <w:r>
        <w:t>no</w:t>
      </w:r>
      <w:r>
        <w:rPr>
          <w:spacing w:val="-4"/>
        </w:rPr>
        <w:t xml:space="preserve"> </w:t>
      </w:r>
      <w:r>
        <w:t>one</w:t>
      </w:r>
      <w:r>
        <w:rPr>
          <w:spacing w:val="-4"/>
        </w:rPr>
        <w:t xml:space="preserve"> </w:t>
      </w:r>
      <w:r>
        <w:t>of</w:t>
      </w:r>
      <w:r>
        <w:rPr>
          <w:spacing w:val="-4"/>
        </w:rPr>
        <w:t xml:space="preserve"> </w:t>
      </w:r>
      <w:r>
        <w:t>suitable</w:t>
      </w:r>
      <w:r>
        <w:rPr>
          <w:spacing w:val="-4"/>
        </w:rPr>
        <w:t xml:space="preserve"> </w:t>
      </w:r>
      <w:r>
        <w:t>age</w:t>
      </w:r>
      <w:r>
        <w:rPr>
          <w:spacing w:val="-4"/>
        </w:rPr>
        <w:t xml:space="preserve"> </w:t>
      </w:r>
      <w:r>
        <w:t>and</w:t>
      </w:r>
      <w:r>
        <w:rPr>
          <w:spacing w:val="-4"/>
        </w:rPr>
        <w:t xml:space="preserve"> </w:t>
      </w:r>
      <w:r>
        <w:t>discretion</w:t>
      </w:r>
      <w:r>
        <w:rPr>
          <w:spacing w:val="-4"/>
        </w:rPr>
        <w:t xml:space="preserve"> </w:t>
      </w:r>
      <w:r>
        <w:t>located</w:t>
      </w:r>
      <w:r>
        <w:rPr>
          <w:spacing w:val="-4"/>
        </w:rPr>
        <w:t xml:space="preserve"> </w:t>
      </w:r>
      <w:r>
        <w:t>on</w:t>
      </w:r>
      <w:r>
        <w:rPr>
          <w:spacing w:val="-4"/>
        </w:rPr>
        <w:t xml:space="preserve"> </w:t>
      </w:r>
      <w:r>
        <w:t>the</w:t>
      </w:r>
      <w:r>
        <w:rPr>
          <w:spacing w:val="-4"/>
        </w:rPr>
        <w:t xml:space="preserve"> </w:t>
      </w:r>
      <w:r>
        <w:t xml:space="preserve">premises, and mailing a copy of the notice addressed to the Tenant; </w:t>
      </w:r>
      <w:r>
        <w:rPr>
          <w:b/>
        </w:rPr>
        <w:t>OR</w:t>
      </w:r>
    </w:p>
    <w:p w:rsidR="00880C64" w:rsidRDefault="00880C64">
      <w:pPr>
        <w:pStyle w:val="BodyText"/>
        <w:spacing w:before="5"/>
        <w:rPr>
          <w:b/>
          <w:sz w:val="24"/>
        </w:rPr>
      </w:pPr>
    </w:p>
    <w:p w:rsidR="00880C64" w:rsidRDefault="00000000">
      <w:pPr>
        <w:pStyle w:val="BodyText"/>
        <w:tabs>
          <w:tab w:val="left" w:pos="819"/>
        </w:tabs>
        <w:spacing w:line="259" w:lineRule="auto"/>
        <w:ind w:left="1064" w:right="1003" w:hanging="965"/>
      </w:pPr>
      <w:r>
        <w:rPr>
          <w:rFonts w:ascii="MS PGothic" w:hAnsi="MS PGothic"/>
          <w:spacing w:val="-10"/>
        </w:rPr>
        <w:t>◯</w:t>
      </w:r>
      <w:r>
        <w:rPr>
          <w:rFonts w:ascii="MS PGothic" w:hAnsi="MS PGothic"/>
        </w:rPr>
        <w:tab/>
      </w:r>
      <w:r>
        <w:t>d)</w:t>
      </w:r>
      <w:r>
        <w:rPr>
          <w:spacing w:val="-4"/>
        </w:rPr>
        <w:t xml:space="preserve"> </w:t>
      </w:r>
      <w:r>
        <w:t>sending</w:t>
      </w:r>
      <w:r>
        <w:rPr>
          <w:spacing w:val="-4"/>
        </w:rPr>
        <w:t xml:space="preserve"> </w:t>
      </w:r>
      <w:r>
        <w:t>the</w:t>
      </w:r>
      <w:r>
        <w:rPr>
          <w:spacing w:val="-4"/>
        </w:rPr>
        <w:t xml:space="preserve"> </w:t>
      </w:r>
      <w:r>
        <w:t>notice</w:t>
      </w:r>
      <w:r>
        <w:rPr>
          <w:spacing w:val="-4"/>
        </w:rPr>
        <w:t xml:space="preserve"> </w:t>
      </w:r>
      <w:r>
        <w:t>via</w:t>
      </w:r>
      <w:r>
        <w:rPr>
          <w:spacing w:val="-4"/>
        </w:rPr>
        <w:t xml:space="preserve"> </w:t>
      </w:r>
      <w:r>
        <w:t>facsimile</w:t>
      </w:r>
      <w:r>
        <w:rPr>
          <w:spacing w:val="-4"/>
        </w:rPr>
        <w:t xml:space="preserve"> </w:t>
      </w:r>
      <w:r>
        <w:t>or</w:t>
      </w:r>
      <w:r>
        <w:rPr>
          <w:spacing w:val="-4"/>
        </w:rPr>
        <w:t xml:space="preserve"> </w:t>
      </w:r>
      <w:r>
        <w:t>email</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 xml:space="preserve">Civil </w:t>
      </w:r>
      <w:r>
        <w:rPr>
          <w:spacing w:val="-2"/>
        </w:rPr>
        <w:t>Procedure.</w:t>
      </w:r>
    </w:p>
    <w:p w:rsidR="00880C64" w:rsidRDefault="00880C64">
      <w:pPr>
        <w:pStyle w:val="BodyText"/>
        <w:rPr>
          <w:sz w:val="24"/>
        </w:rPr>
      </w:pPr>
    </w:p>
    <w:p w:rsidR="00880C64" w:rsidRDefault="00880C64">
      <w:pPr>
        <w:pStyle w:val="BodyText"/>
        <w:spacing w:before="2"/>
        <w:rPr>
          <w:sz w:val="28"/>
        </w:rPr>
      </w:pPr>
    </w:p>
    <w:p w:rsidR="00880C64" w:rsidRDefault="00000000">
      <w:pPr>
        <w:pStyle w:val="BodyText"/>
        <w:spacing w:line="276" w:lineRule="auto"/>
        <w:ind w:left="100" w:right="268"/>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that</w:t>
      </w:r>
      <w:r>
        <w:rPr>
          <w:spacing w:val="-4"/>
        </w:rPr>
        <w:t xml:space="preserve"> </w:t>
      </w:r>
      <w:r>
        <w:t>the</w:t>
      </w:r>
      <w:r>
        <w:rPr>
          <w:spacing w:val="-4"/>
        </w:rPr>
        <w:t xml:space="preserve"> </w:t>
      </w:r>
      <w:r>
        <w:t>foregoing</w:t>
      </w:r>
      <w:r>
        <w:rPr>
          <w:spacing w:val="-4"/>
        </w:rPr>
        <w:t xml:space="preserve"> </w:t>
      </w:r>
      <w:r>
        <w:t>is true and correct.</w:t>
      </w:r>
    </w:p>
    <w:p w:rsidR="00880C64" w:rsidRDefault="00880C64">
      <w:pPr>
        <w:pStyle w:val="BodyText"/>
        <w:rPr>
          <w:sz w:val="24"/>
        </w:rPr>
      </w:pPr>
    </w:p>
    <w:p w:rsidR="00880C64" w:rsidRDefault="00880C64">
      <w:pPr>
        <w:pStyle w:val="BodyText"/>
        <w:spacing w:before="6"/>
        <w:rPr>
          <w:sz w:val="26"/>
        </w:rPr>
      </w:pPr>
    </w:p>
    <w:p w:rsidR="00880C64" w:rsidRDefault="00000000">
      <w:pPr>
        <w:pStyle w:val="BodyText"/>
        <w:tabs>
          <w:tab w:val="left" w:pos="1782"/>
          <w:tab w:val="left" w:pos="4031"/>
          <w:tab w:val="left" w:pos="4764"/>
          <w:tab w:val="left" w:pos="8933"/>
        </w:tabs>
        <w:spacing w:before="1" w:line="276" w:lineRule="auto"/>
        <w:ind w:left="100" w:right="563"/>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rPr>
          <w:spacing w:val="-10"/>
        </w:rPr>
        <w:t xml:space="preserve">, </w:t>
      </w:r>
      <w:r>
        <w:rPr>
          <w:spacing w:val="-2"/>
          <w:u w:val="thick"/>
        </w:rPr>
        <w:t>Washington.</w:t>
      </w:r>
    </w:p>
    <w:p w:rsidR="00880C64" w:rsidRDefault="00880C64">
      <w:pPr>
        <w:pStyle w:val="BodyText"/>
        <w:spacing w:before="2"/>
        <w:rPr>
          <w:sz w:val="17"/>
        </w:rPr>
      </w:pPr>
    </w:p>
    <w:p w:rsidR="00880C64"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rsidR="00880C64" w:rsidRDefault="00000000">
      <w:pPr>
        <w:spacing w:before="38"/>
        <w:ind w:left="4420"/>
        <w:rPr>
          <w:i/>
        </w:rPr>
      </w:pPr>
      <w:r>
        <w:rPr>
          <w:i/>
          <w:spacing w:val="-2"/>
        </w:rPr>
        <w:t>(Signature)</w:t>
      </w:r>
    </w:p>
    <w:p w:rsidR="00880C64" w:rsidRDefault="00880C64">
      <w:pPr>
        <w:pStyle w:val="BodyText"/>
        <w:rPr>
          <w:i/>
          <w:sz w:val="20"/>
        </w:rPr>
      </w:pPr>
    </w:p>
    <w:p w:rsidR="00880C64" w:rsidRDefault="00000000">
      <w:pPr>
        <w:pStyle w:val="BodyText"/>
        <w:spacing w:before="7"/>
        <w:rPr>
          <w:i/>
          <w:sz w:val="27"/>
        </w:rPr>
      </w:pPr>
      <w:r>
        <w:pict>
          <v:shape id="docshape7" o:spid="_x0000_s1026" style="position:absolute;margin-left:4in;margin-top:17.1pt;width:165.1pt;height:.1pt;z-index:-15725568;mso-wrap-distance-left:0;mso-wrap-distance-right:0;mso-position-horizontal-relative:page" coordorigin="5760,342" coordsize="3302,0" path="m5760,342r3301,e" filled="f" strokeweight=".24447mm">
            <v:path arrowok="t"/>
            <w10:wrap type="topAndBottom" anchorx="page"/>
          </v:shape>
        </w:pict>
      </w:r>
    </w:p>
    <w:p w:rsidR="00880C64" w:rsidRDefault="00000000">
      <w:pPr>
        <w:spacing w:before="40"/>
        <w:ind w:left="4407" w:right="3881"/>
        <w:jc w:val="center"/>
        <w:rPr>
          <w:i/>
        </w:rPr>
      </w:pPr>
      <w:r>
        <w:rPr>
          <w:i/>
        </w:rPr>
        <w:t>(Print</w:t>
      </w:r>
      <w:r>
        <w:rPr>
          <w:i/>
          <w:spacing w:val="-6"/>
        </w:rPr>
        <w:t xml:space="preserve"> </w:t>
      </w:r>
      <w:r>
        <w:rPr>
          <w:i/>
          <w:spacing w:val="-2"/>
        </w:rPr>
        <w:t>Name)</w:t>
      </w:r>
    </w:p>
    <w:sectPr w:rsidR="00880C64">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170D"/>
    <w:multiLevelType w:val="hybridMultilevel"/>
    <w:tmpl w:val="F64E9094"/>
    <w:lvl w:ilvl="0" w:tplc="24682EFC">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F274D170">
      <w:numFmt w:val="bullet"/>
      <w:lvlText w:val="•"/>
      <w:lvlJc w:val="left"/>
      <w:pPr>
        <w:ind w:left="1046" w:hanging="245"/>
      </w:pPr>
      <w:rPr>
        <w:rFonts w:hint="default"/>
        <w:lang w:val="en-US" w:eastAsia="en-US" w:bidi="ar-SA"/>
      </w:rPr>
    </w:lvl>
    <w:lvl w:ilvl="2" w:tplc="662C1B02">
      <w:numFmt w:val="bullet"/>
      <w:lvlText w:val="•"/>
      <w:lvlJc w:val="left"/>
      <w:pPr>
        <w:ind w:left="1992" w:hanging="245"/>
      </w:pPr>
      <w:rPr>
        <w:rFonts w:hint="default"/>
        <w:lang w:val="en-US" w:eastAsia="en-US" w:bidi="ar-SA"/>
      </w:rPr>
    </w:lvl>
    <w:lvl w:ilvl="3" w:tplc="9D10E85A">
      <w:numFmt w:val="bullet"/>
      <w:lvlText w:val="•"/>
      <w:lvlJc w:val="left"/>
      <w:pPr>
        <w:ind w:left="2938" w:hanging="245"/>
      </w:pPr>
      <w:rPr>
        <w:rFonts w:hint="default"/>
        <w:lang w:val="en-US" w:eastAsia="en-US" w:bidi="ar-SA"/>
      </w:rPr>
    </w:lvl>
    <w:lvl w:ilvl="4" w:tplc="4858D714">
      <w:numFmt w:val="bullet"/>
      <w:lvlText w:val="•"/>
      <w:lvlJc w:val="left"/>
      <w:pPr>
        <w:ind w:left="3884" w:hanging="245"/>
      </w:pPr>
      <w:rPr>
        <w:rFonts w:hint="default"/>
        <w:lang w:val="en-US" w:eastAsia="en-US" w:bidi="ar-SA"/>
      </w:rPr>
    </w:lvl>
    <w:lvl w:ilvl="5" w:tplc="D5F00F50">
      <w:numFmt w:val="bullet"/>
      <w:lvlText w:val="•"/>
      <w:lvlJc w:val="left"/>
      <w:pPr>
        <w:ind w:left="4830" w:hanging="245"/>
      </w:pPr>
      <w:rPr>
        <w:rFonts w:hint="default"/>
        <w:lang w:val="en-US" w:eastAsia="en-US" w:bidi="ar-SA"/>
      </w:rPr>
    </w:lvl>
    <w:lvl w:ilvl="6" w:tplc="CC1000A2">
      <w:numFmt w:val="bullet"/>
      <w:lvlText w:val="•"/>
      <w:lvlJc w:val="left"/>
      <w:pPr>
        <w:ind w:left="5776" w:hanging="245"/>
      </w:pPr>
      <w:rPr>
        <w:rFonts w:hint="default"/>
        <w:lang w:val="en-US" w:eastAsia="en-US" w:bidi="ar-SA"/>
      </w:rPr>
    </w:lvl>
    <w:lvl w:ilvl="7" w:tplc="B0A2BA7E">
      <w:numFmt w:val="bullet"/>
      <w:lvlText w:val="•"/>
      <w:lvlJc w:val="left"/>
      <w:pPr>
        <w:ind w:left="6722" w:hanging="245"/>
      </w:pPr>
      <w:rPr>
        <w:rFonts w:hint="default"/>
        <w:lang w:val="en-US" w:eastAsia="en-US" w:bidi="ar-SA"/>
      </w:rPr>
    </w:lvl>
    <w:lvl w:ilvl="8" w:tplc="29305A16">
      <w:numFmt w:val="bullet"/>
      <w:lvlText w:val="•"/>
      <w:lvlJc w:val="left"/>
      <w:pPr>
        <w:ind w:left="7668" w:hanging="245"/>
      </w:pPr>
      <w:rPr>
        <w:rFonts w:hint="default"/>
        <w:lang w:val="en-US" w:eastAsia="en-US" w:bidi="ar-SA"/>
      </w:rPr>
    </w:lvl>
  </w:abstractNum>
  <w:num w:numId="1" w16cid:durableId="37273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80C64"/>
    <w:rsid w:val="007C59F4"/>
    <w:rsid w:val="00880C64"/>
    <w:rsid w:val="00F4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B41BFA"/>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400"/>
    </w:pPr>
    <w:rPr>
      <w:b/>
      <w:bCs/>
      <w:sz w:val="28"/>
      <w:szCs w:val="28"/>
    </w:rPr>
  </w:style>
  <w:style w:type="paragraph" w:styleId="ListParagraph">
    <w:name w:val="List Paragraph"/>
    <w:basedOn w:val="Normal"/>
    <w:uiPriority w:val="1"/>
    <w:qFormat/>
    <w:pPr>
      <w:ind w:left="100" w:right="2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Thirty (30) Day Notice to Comply or Vacate (Heath/Safety or Occupant Not On Lease)</dc:title>
  <cp:lastModifiedBy>Marnie Snyder</cp:lastModifiedBy>
  <cp:revision>3</cp:revision>
  <dcterms:created xsi:type="dcterms:W3CDTF">2022-12-06T07:16:00Z</dcterms:created>
  <dcterms:modified xsi:type="dcterms:W3CDTF">2022-12-06T07:32:00Z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