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OKLAHOMA CITY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8"/>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8"/>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3"/>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3"/>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3"/>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3"/>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4"/>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5"/>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5"/>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10"/>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6"/>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9"/>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9"/>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5">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8">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B">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E">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F">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0">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1">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2">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OKLAHOMA CITY</w:t>
      </w:r>
    </w:p>
    <w:p w:rsidR="00000000" w:rsidDel="00000000" w:rsidP="00000000" w:rsidRDefault="00000000" w:rsidRPr="00000000" w14:paraId="0000006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are either required for some or all residential lease agreements in Oklahoma City</w:t>
      </w:r>
    </w:p>
    <w:p w:rsidR="00000000" w:rsidDel="00000000" w:rsidP="00000000" w:rsidRDefault="00000000" w:rsidRPr="00000000" w14:paraId="00000064">
      <w:pPr>
        <w:spacing w:after="240" w:befor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65">
      <w:pPr>
        <w:numPr>
          <w:ilvl w:val="0"/>
          <w:numId w:val="1"/>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Flood Disclosure - </w:t>
      </w:r>
      <w:r w:rsidDel="00000000" w:rsidR="00000000" w:rsidRPr="00000000">
        <w:rPr>
          <w:rFonts w:ascii="Montserrat" w:cs="Montserrat" w:eastAsia="Montserrat" w:hAnsi="Montserrat"/>
          <w:rtl w:val="0"/>
        </w:rPr>
        <w:t xml:space="preserve">for rental units that have flooded within 5 years</w:t>
      </w:r>
    </w:p>
    <w:p w:rsidR="00000000" w:rsidDel="00000000" w:rsidP="00000000" w:rsidRDefault="00000000" w:rsidRPr="00000000" w14:paraId="00000066">
      <w:pPr>
        <w:numPr>
          <w:ilvl w:val="0"/>
          <w:numId w:val="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color w:val="000000"/>
          <w:sz w:val="22"/>
          <w:szCs w:val="22"/>
          <w:highlight w:val="white"/>
          <w:rtl w:val="0"/>
        </w:rPr>
        <w:t xml:space="preserve">Methamphetamine Contamination</w:t>
      </w:r>
      <w:r w:rsidDel="00000000" w:rsidR="00000000" w:rsidRPr="00000000">
        <w:rPr>
          <w:rFonts w:ascii="Montserrat" w:cs="Montserrat" w:eastAsia="Montserrat" w:hAnsi="Montserrat"/>
          <w:color w:val="000000"/>
          <w:sz w:val="22"/>
          <w:szCs w:val="22"/>
          <w:highlight w:val="white"/>
          <w:rtl w:val="0"/>
        </w:rPr>
        <w:t xml:space="preserve"> - for potentially </w:t>
      </w:r>
      <w:r w:rsidDel="00000000" w:rsidR="00000000" w:rsidRPr="00000000">
        <w:rPr>
          <w:rFonts w:ascii="Montserrat" w:cs="Montserrat" w:eastAsia="Montserrat" w:hAnsi="Montserrat"/>
          <w:highlight w:val="white"/>
          <w:rtl w:val="0"/>
        </w:rPr>
        <w:t xml:space="preserve">contaminated</w:t>
      </w:r>
      <w:r w:rsidDel="00000000" w:rsidR="00000000" w:rsidRPr="00000000">
        <w:rPr>
          <w:rFonts w:ascii="Montserrat" w:cs="Montserrat" w:eastAsia="Montserrat" w:hAnsi="Montserrat"/>
          <w:color w:val="000000"/>
          <w:sz w:val="22"/>
          <w:szCs w:val="22"/>
          <w:highlight w:val="white"/>
          <w:rtl w:val="0"/>
        </w:rPr>
        <w:t xml:space="preserve"> </w:t>
      </w:r>
      <w:r w:rsidDel="00000000" w:rsidR="00000000" w:rsidRPr="00000000">
        <w:rPr>
          <w:rFonts w:ascii="Montserrat" w:cs="Montserrat" w:eastAsia="Montserrat" w:hAnsi="Montserrat"/>
          <w:highlight w:val="white"/>
          <w:rtl w:val="0"/>
        </w:rPr>
        <w:t xml:space="preserve">units</w:t>
      </w:r>
      <w:r w:rsidDel="00000000" w:rsidR="00000000" w:rsidRPr="00000000">
        <w:rPr>
          <w:rtl w:val="0"/>
        </w:rPr>
      </w:r>
    </w:p>
    <w:p w:rsidR="00000000" w:rsidDel="00000000" w:rsidP="00000000" w:rsidRDefault="00000000" w:rsidRPr="00000000" w14:paraId="00000067">
      <w:pPr>
        <w:numPr>
          <w:ilvl w:val="0"/>
          <w:numId w:val="1"/>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 Paint Disclosure</w:t>
      </w:r>
      <w:r w:rsidDel="00000000" w:rsidR="00000000" w:rsidRPr="00000000">
        <w:rPr>
          <w:rFonts w:ascii="Montserrat" w:cs="Montserrat" w:eastAsia="Montserrat" w:hAnsi="Montserrat"/>
          <w:rtl w:val="0"/>
        </w:rPr>
        <w:t xml:space="preserve"> - for rental units built before 1978</w:t>
      </w:r>
    </w:p>
    <w:p w:rsidR="00000000" w:rsidDel="00000000" w:rsidP="00000000" w:rsidRDefault="00000000" w:rsidRPr="00000000" w14:paraId="00000068">
      <w:pPr>
        <w:spacing w:after="240" w:before="24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are recommended for residential lease agreements in Oklahoma City.</w:t>
      </w:r>
    </w:p>
    <w:p w:rsidR="00000000" w:rsidDel="00000000" w:rsidP="00000000" w:rsidRDefault="00000000" w:rsidRPr="00000000" w14:paraId="0000006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6A">
      <w:pPr>
        <w:numPr>
          <w:ilvl w:val="0"/>
          <w:numId w:val="2"/>
        </w:numPr>
        <w:spacing w:after="24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Crime-Free Disclosure</w:t>
      </w:r>
      <w:r w:rsidDel="00000000" w:rsidR="00000000" w:rsidRPr="00000000">
        <w:rPr>
          <w:rFonts w:ascii="Montserrat" w:cs="Montserrat" w:eastAsia="Montserrat" w:hAnsi="Montserrat"/>
          <w:rtl w:val="0"/>
        </w:rPr>
        <w:t xml:space="preserve"> - for all rental units in Oklahoma City</w:t>
      </w:r>
    </w:p>
    <w:p w:rsidR="00000000" w:rsidDel="00000000" w:rsidP="00000000" w:rsidRDefault="00000000" w:rsidRPr="00000000" w14:paraId="0000006B">
      <w:pPr>
        <w:spacing w:after="240" w:before="240" w:line="360" w:lineRule="auto"/>
        <w:ind w:left="0" w:firstLine="0"/>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6C">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FLOOD ZONE DISCLOSURE</w:t>
      </w:r>
    </w:p>
    <w:p w:rsidR="00000000" w:rsidDel="00000000" w:rsidP="00000000" w:rsidRDefault="00000000" w:rsidRPr="00000000" w14:paraId="0000006D">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 (“Landlord") and ___________________________________________________, (“Tenant(s)”).</w:t>
      </w:r>
    </w:p>
    <w:p w:rsidR="00000000" w:rsidDel="00000000" w:rsidP="00000000" w:rsidRDefault="00000000" w:rsidRPr="00000000" w14:paraId="0000006E">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 ___________________________________________________________________________________</w:t>
      </w:r>
    </w:p>
    <w:p w:rsidR="00000000" w:rsidDel="00000000" w:rsidP="00000000" w:rsidRDefault="00000000" w:rsidRPr="00000000" w14:paraId="0000006F">
      <w:pPr>
        <w:spacing w:after="240" w:before="240"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70">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property has experienced flooding in the past 5 years and may be subject to future flooding. Tenant(s) agrees to accept the risk of tenancy by signing this lease agreement.</w:t>
      </w:r>
    </w:p>
    <w:p w:rsidR="00000000" w:rsidDel="00000000" w:rsidP="00000000" w:rsidRDefault="00000000" w:rsidRPr="00000000" w14:paraId="00000071">
      <w:pPr>
        <w:spacing w:after="240" w:before="240"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7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7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7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7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76">
      <w:pPr>
        <w:spacing w:line="480" w:lineRule="auto"/>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77">
      <w:pPr>
        <w:rPr/>
      </w:pPr>
      <w:r w:rsidDel="00000000" w:rsidR="00000000" w:rsidRPr="00000000">
        <w:br w:type="page"/>
      </w:r>
      <w:r w:rsidDel="00000000" w:rsidR="00000000" w:rsidRPr="00000000">
        <w:rPr>
          <w:rtl w:val="0"/>
        </w:rPr>
      </w:r>
    </w:p>
    <w:p w:rsidR="00000000" w:rsidDel="00000000" w:rsidP="00000000" w:rsidRDefault="00000000" w:rsidRPr="00000000" w14:paraId="00000078">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METHAMPHETAMINE CONTAMINATION</w:t>
      </w:r>
    </w:p>
    <w:p w:rsidR="00000000" w:rsidDel="00000000" w:rsidP="00000000" w:rsidRDefault="00000000" w:rsidRPr="00000000" w14:paraId="00000079">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 (“Tenant(s)”).</w:t>
      </w:r>
    </w:p>
    <w:p w:rsidR="00000000" w:rsidDel="00000000" w:rsidP="00000000" w:rsidRDefault="00000000" w:rsidRPr="00000000" w14:paraId="0000007A">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7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w:t>
      </w:r>
      <w:r w:rsidDel="00000000" w:rsidR="00000000" w:rsidRPr="00000000">
        <w:rPr>
          <w:rFonts w:ascii="Montserrat" w:cs="Montserrat" w:eastAsia="Montserrat" w:hAnsi="Montserrat"/>
          <w:rtl w:val="0"/>
        </w:rPr>
        <w:t xml:space="preserve">: (select one)</w:t>
      </w:r>
    </w:p>
    <w:p w:rsidR="00000000" w:rsidDel="00000000" w:rsidP="00000000" w:rsidRDefault="00000000" w:rsidRPr="00000000" w14:paraId="0000007D">
      <w:pPr>
        <w:numPr>
          <w:ilvl w:val="0"/>
          <w:numId w:val="7"/>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07E">
      <w:pPr>
        <w:numPr>
          <w:ilvl w:val="0"/>
          <w:numId w:val="7"/>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07F">
      <w:pPr>
        <w:numPr>
          <w:ilvl w:val="0"/>
          <w:numId w:val="7"/>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080">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8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8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8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86">
      <w:pPr>
        <w:spacing w:line="480" w:lineRule="auto"/>
        <w:rPr>
          <w:rFonts w:ascii="Montserrat" w:cs="Montserrat" w:eastAsia="Montserrat" w:hAnsi="Montserra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7">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08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08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8A">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8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08C">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08D">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08E">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08F">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090">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091">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092">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093">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94">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09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096">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97">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098">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9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9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9D">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LEASE DISCLOSURE</w:t>
      </w:r>
    </w:p>
    <w:p w:rsidR="00000000" w:rsidDel="00000000" w:rsidP="00000000" w:rsidRDefault="00000000" w:rsidRPr="00000000" w14:paraId="0000009E">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CRIME AND DRUG-FREE LEASE DISCLOSURE is entered into this ____ day of ______________, 20____, by and between _______________________, (“Landlord”) with an address at _________________________ and 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09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A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0A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0A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0A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0A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0A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w:t>
      </w:r>
    </w:p>
    <w:p w:rsidR="00000000" w:rsidDel="00000000" w:rsidP="00000000" w:rsidRDefault="00000000" w:rsidRPr="00000000" w14:paraId="000000A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0A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0A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0A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0AA">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A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A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A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