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D922DF7" w:rsidR="005354A3" w:rsidRDefault="00DF4792"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CALIFORNIA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70CAE1DA"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A52EB3">
        <w:rPr>
          <w:rFonts w:ascii="Montserrat" w:eastAsia="Times New Roman" w:hAnsi="Montserrat"/>
          <w:lang w:val="en-US"/>
        </w:rPr>
        <w:t>California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6DE3E481"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w:t>
      </w:r>
      <w:r w:rsidR="00EE3381">
        <w:rPr>
          <w:rFonts w:ascii="Montserrat" w:eastAsia="Times New Roman" w:hAnsi="Montserrat"/>
          <w:lang w:val="en-US"/>
        </w:rPr>
        <w:t>California</w:t>
      </w:r>
      <w:r>
        <w:rPr>
          <w:rFonts w:ascii="Montserrat" w:eastAsia="Montserrat" w:hAnsi="Montserrat" w:cs="Montserrat"/>
        </w:rPr>
        <w:t xml:space="preserve"> </w:t>
      </w:r>
      <w:bookmarkStart w:id="0" w:name="_GoBack"/>
      <w:bookmarkEnd w:id="0"/>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4EBE3E64" w14:textId="6401790B" w:rsidR="00DF4792" w:rsidRPr="008C2624" w:rsidRDefault="008B2016" w:rsidP="00DF4792">
      <w:pPr>
        <w:rPr>
          <w:rFonts w:ascii="Montserrat" w:eastAsia="Montserrat" w:hAnsi="Montserrat" w:cs="Montserrat"/>
          <w:b/>
        </w:rPr>
      </w:pPr>
      <w:r>
        <w:rPr>
          <w:rFonts w:ascii="Montserrat" w:eastAsia="Montserrat" w:hAnsi="Montserrat" w:cs="Montserrat"/>
          <w:b/>
        </w:rPr>
        <w:br/>
      </w:r>
      <w:r w:rsidR="00DF4792" w:rsidRPr="00A60342">
        <w:rPr>
          <w:rFonts w:ascii="Montserrat" w:eastAsia="Montserrat" w:hAnsi="Montserrat" w:cs="Montserrat"/>
          <w:b/>
        </w:rPr>
        <w:t>SEX OFFENDER REGISTRY</w:t>
      </w:r>
      <w:r w:rsidR="00DF4792">
        <w:rPr>
          <w:rFonts w:ascii="Montserrat" w:eastAsia="Montserrat" w:hAnsi="Montserrat" w:cs="Montserrat"/>
          <w:b/>
        </w:rPr>
        <w:t>.</w:t>
      </w:r>
      <w:r w:rsidR="00DF4792" w:rsidRPr="00A60342">
        <w:rPr>
          <w:rFonts w:ascii="Montserrat" w:eastAsia="Montserrat" w:hAnsi="Montserrat" w:cs="Montserrat"/>
          <w:b/>
        </w:rPr>
        <w:t xml:space="preserve"> NOTICE</w:t>
      </w:r>
      <w:r w:rsidR="00DF4792">
        <w:rPr>
          <w:rFonts w:ascii="Montserrat" w:eastAsia="Montserrat" w:hAnsi="Montserrat" w:cs="Montserrat"/>
          <w:b/>
        </w:rPr>
        <w:t xml:space="preserve">: </w:t>
      </w:r>
      <w:r w:rsidR="00DF4792" w:rsidRPr="00A60342">
        <w:rPr>
          <w:rFonts w:ascii="Montserrat" w:eastAsia="Montserrat" w:hAnsi="Montserrat" w:cs="Montserrat"/>
        </w:rPr>
        <w:t>Pursuant to Section 290.46 of the Penal Code, information about specified registered sex offenders is made available to the public via an Internet Web site maintained by the Department of Justice at www.meganslaw.ca.gov. Depending on an of</w:t>
      </w:r>
      <w:r w:rsidR="00DF4792">
        <w:rPr>
          <w:rFonts w:ascii="Montserrat" w:eastAsia="Montserrat" w:hAnsi="Montserrat" w:cs="Montserrat"/>
        </w:rPr>
        <w:t xml:space="preserve">fender’s criminal history, this </w:t>
      </w:r>
      <w:r w:rsidR="00DF4792" w:rsidRPr="00A60342">
        <w:rPr>
          <w:rFonts w:ascii="Montserrat" w:eastAsia="Montserrat" w:hAnsi="Montserrat" w:cs="Montserrat"/>
        </w:rPr>
        <w:t>information will include either the address at which the offender resides or the community of residence and ZIP Code in which the offender resides.</w:t>
      </w:r>
    </w:p>
    <w:p w14:paraId="1DBCDEF2" w14:textId="77777777" w:rsidR="00DF4792" w:rsidRDefault="00DF4792">
      <w:pPr>
        <w:rPr>
          <w:rFonts w:ascii="Montserrat" w:eastAsia="Montserrat" w:hAnsi="Montserrat" w:cs="Montserrat"/>
          <w:b/>
        </w:rPr>
      </w:pPr>
    </w:p>
    <w:p w14:paraId="00000041" w14:textId="736C5319" w:rsidR="005354A3" w:rsidRDefault="008B2016">
      <w:pPr>
        <w:rPr>
          <w:rFonts w:ascii="Montserrat" w:eastAsia="Montserrat" w:hAnsi="Montserrat" w:cs="Montserrat"/>
        </w:rPr>
      </w:pPr>
      <w:r>
        <w:rPr>
          <w:rFonts w:ascii="Montserrat" w:eastAsia="Montserrat" w:hAnsi="Montserrat" w:cs="Montserrat"/>
          <w:b/>
        </w:rP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777777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t>REQUIRED LEASE DISCLOSURES &amp;</w:t>
      </w:r>
    </w:p>
    <w:p w14:paraId="18F6C2C7" w14:textId="77777777"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Pr>
          <w:rFonts w:ascii="Montserrat" w:eastAsia="Times New Roman" w:hAnsi="Montserrat"/>
          <w:b/>
          <w:sz w:val="28"/>
          <w:szCs w:val="28"/>
          <w:lang w:val="en-US"/>
        </w:rPr>
        <w:t>CALIFORNIA</w:t>
      </w:r>
    </w:p>
    <w:p w14:paraId="4D9B0BC2" w14:textId="77777777" w:rsidR="00B43BE1" w:rsidRDefault="00B43BE1" w:rsidP="00B43BE1">
      <w:pPr>
        <w:rPr>
          <w:rFonts w:ascii="Montserrat" w:eastAsia="Times New Roman" w:hAnsi="Montserrat"/>
          <w:lang w:val="en-US"/>
        </w:rPr>
      </w:pPr>
    </w:p>
    <w:p w14:paraId="501EE58C" w14:textId="77777777"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Pr>
          <w:rFonts w:ascii="Montserrat" w:eastAsia="Times New Roman" w:hAnsi="Montserrat"/>
          <w:lang w:val="en-US"/>
        </w:rPr>
        <w:t>California</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506DFC92"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Asbestos Disclosure</w:t>
      </w:r>
      <w:r w:rsidRPr="00A60342">
        <w:rPr>
          <w:rFonts w:ascii="Montserrat" w:eastAsia="Times New Roman" w:hAnsi="Montserrat"/>
          <w:lang w:val="en-US"/>
        </w:rPr>
        <w:t xml:space="preserve">  - for buildings built before 1979 with landlord knowledge of asbestos in the property.</w:t>
      </w:r>
    </w:p>
    <w:p w14:paraId="267F3B6A"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Methamphetamine Contamination Disclosure</w:t>
      </w:r>
      <w:r w:rsidRPr="00A60342">
        <w:rPr>
          <w:rFonts w:ascii="Montserrat" w:eastAsia="Times New Roman" w:hAnsi="Montserrat"/>
          <w:lang w:val="en-US"/>
        </w:rPr>
        <w:t xml:space="preserve"> - for properties where the landlord has knowledge or suspicion of methamphetamine production, use, or storage without remediation.</w:t>
      </w:r>
    </w:p>
    <w:p w14:paraId="7A172B32"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Mold Disclosure</w:t>
      </w:r>
      <w:r w:rsidRPr="00A60342">
        <w:rPr>
          <w:rFonts w:ascii="Montserrat" w:eastAsia="Times New Roman" w:hAnsi="Montserrat"/>
          <w:lang w:val="en-US"/>
        </w:rPr>
        <w:t xml:space="preserve">  - for properties with known mold that may pose a health threat.</w:t>
      </w:r>
    </w:p>
    <w:p w14:paraId="65E10743"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Demolition Permit Disclosure</w:t>
      </w:r>
      <w:r w:rsidRPr="00A60342">
        <w:rPr>
          <w:rFonts w:ascii="Montserrat" w:eastAsia="Times New Roman" w:hAnsi="Montserrat"/>
          <w:lang w:val="en-US"/>
        </w:rPr>
        <w:t xml:space="preserve"> - for units with planned demolition during the lease term.</w:t>
      </w:r>
    </w:p>
    <w:p w14:paraId="04E076FA"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Military Ordnance Disclosure</w:t>
      </w:r>
      <w:r w:rsidRPr="00A60342">
        <w:rPr>
          <w:rFonts w:ascii="Montserrat" w:eastAsia="Times New Roman" w:hAnsi="Montserrat"/>
          <w:lang w:val="en-US"/>
        </w:rPr>
        <w:t xml:space="preserve"> - for properties within 1 mile of known military testing sites.</w:t>
      </w:r>
    </w:p>
    <w:p w14:paraId="3240FBEF"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Death in a Rental Unit Disclosure</w:t>
      </w:r>
      <w:r w:rsidRPr="00A60342">
        <w:rPr>
          <w:rFonts w:ascii="Montserrat" w:eastAsia="Times New Roman" w:hAnsi="Montserrat"/>
          <w:lang w:val="en-US"/>
        </w:rPr>
        <w:t xml:space="preserve"> - for any property where material death has occurred in the past 3 years, excluding HIV or AIDS-related death.</w:t>
      </w:r>
    </w:p>
    <w:p w14:paraId="020DD2A0"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Pest Control Disclosure</w:t>
      </w:r>
      <w:r w:rsidRPr="00A60342">
        <w:rPr>
          <w:rFonts w:ascii="Montserrat" w:eastAsia="Times New Roman" w:hAnsi="Montserrat"/>
          <w:lang w:val="en-US"/>
        </w:rPr>
        <w:t xml:space="preserve"> - for units with pest control schedule or who use pesticides for infestations.</w:t>
      </w:r>
    </w:p>
    <w:p w14:paraId="6755EC96"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Shared Utility Arrangement Disclosure</w:t>
      </w:r>
      <w:r w:rsidRPr="00A60342">
        <w:rPr>
          <w:rFonts w:ascii="Montserrat" w:eastAsia="Times New Roman" w:hAnsi="Montserrat"/>
          <w:lang w:val="en-US"/>
        </w:rPr>
        <w:t xml:space="preserve"> - for all units that share a meter with another unit or other location</w:t>
      </w:r>
    </w:p>
    <w:p w14:paraId="666213A1" w14:textId="3C2DEA6F" w:rsidR="00B43BE1"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Bed Bug Disclosure</w:t>
      </w:r>
      <w:r w:rsidRPr="00A60342">
        <w:rPr>
          <w:rFonts w:ascii="Montserrat" w:eastAsia="Times New Roman" w:hAnsi="Montserrat"/>
          <w:lang w:val="en-US"/>
        </w:rPr>
        <w:t xml:space="preserve"> - for all units.</w:t>
      </w:r>
    </w:p>
    <w:p w14:paraId="48877565" w14:textId="70F19E92" w:rsidR="00EE3381" w:rsidRPr="00A60342" w:rsidRDefault="00EE3381" w:rsidP="00EE3381">
      <w:pPr>
        <w:pStyle w:val="ListParagraph"/>
        <w:numPr>
          <w:ilvl w:val="0"/>
          <w:numId w:val="4"/>
        </w:numPr>
        <w:rPr>
          <w:rFonts w:ascii="Montserrat" w:eastAsia="Times New Roman" w:hAnsi="Montserrat"/>
          <w:lang w:val="en-US"/>
        </w:rPr>
      </w:pPr>
      <w:r w:rsidRPr="00EE3381">
        <w:rPr>
          <w:rFonts w:ascii="Montserrat" w:eastAsia="Times New Roman" w:hAnsi="Montserrat"/>
          <w:b/>
          <w:lang w:val="en-US"/>
        </w:rPr>
        <w:t>Flood Zone Disclosure</w:t>
      </w:r>
      <w:r w:rsidRPr="00EE3381">
        <w:rPr>
          <w:rFonts w:ascii="Montserrat" w:eastAsia="Times New Roman" w:hAnsi="Montserrat"/>
          <w:lang w:val="en-US"/>
        </w:rPr>
        <w:t xml:space="preserve"> </w:t>
      </w:r>
      <w:r w:rsidRPr="00A60342">
        <w:rPr>
          <w:rFonts w:ascii="Montserrat" w:eastAsia="Times New Roman" w:hAnsi="Montserrat"/>
          <w:lang w:val="en-US"/>
        </w:rPr>
        <w:t xml:space="preserve">- for </w:t>
      </w:r>
      <w:r w:rsidRPr="00EE3381">
        <w:rPr>
          <w:rFonts w:ascii="Montserrat" w:eastAsia="Times New Roman" w:hAnsi="Montserrat"/>
          <w:lang w:val="en-US"/>
        </w:rPr>
        <w:t>any property in a known flood zone</w:t>
      </w:r>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6ED9CC19" w14:textId="77777777" w:rsidR="00B43BE1" w:rsidRDefault="00B43BE1" w:rsidP="00B43BE1">
      <w:pPr>
        <w:spacing w:line="240" w:lineRule="auto"/>
        <w:jc w:val="center"/>
        <w:rPr>
          <w:rFonts w:ascii="Montserrat" w:hAnsi="Montserrat"/>
          <w:b/>
        </w:rPr>
      </w:pPr>
      <w:r w:rsidRPr="00883E15">
        <w:rPr>
          <w:rFonts w:ascii="Montserrat" w:hAnsi="Montserrat"/>
          <w:b/>
        </w:rPr>
        <w:t xml:space="preserve">DISCLOSURE OF INFORMATION ON </w:t>
      </w:r>
      <w:r w:rsidRPr="009467B2">
        <w:rPr>
          <w:rFonts w:ascii="Montserrat" w:hAnsi="Montserrat"/>
          <w:b/>
        </w:rPr>
        <w:t>ASBESTOS</w:t>
      </w:r>
    </w:p>
    <w:p w14:paraId="3477BA9E" w14:textId="77777777" w:rsidR="00B43BE1" w:rsidRDefault="00B43BE1" w:rsidP="00B43BE1">
      <w:pPr>
        <w:spacing w:line="240" w:lineRule="auto"/>
        <w:rPr>
          <w:rFonts w:ascii="Montserrat" w:hAnsi="Montserrat"/>
          <w:b/>
        </w:rPr>
      </w:pPr>
    </w:p>
    <w:p w14:paraId="703F09A6"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3D6225BB" w14:textId="77777777" w:rsidR="00B43BE1" w:rsidRDefault="00B43BE1" w:rsidP="00B43BE1">
      <w:pPr>
        <w:spacing w:line="240" w:lineRule="auto"/>
        <w:rPr>
          <w:rFonts w:ascii="Montserrat" w:hAnsi="Montserrat"/>
        </w:rPr>
      </w:pPr>
    </w:p>
    <w:p w14:paraId="794E5DA8"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4E6BF75B"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1EFD4BAE" w14:textId="77777777" w:rsidR="00B43BE1" w:rsidRDefault="00B43BE1" w:rsidP="00B43BE1">
      <w:pPr>
        <w:spacing w:line="240" w:lineRule="auto"/>
        <w:rPr>
          <w:rFonts w:ascii="Montserrat" w:hAnsi="Montserrat"/>
        </w:rPr>
      </w:pPr>
    </w:p>
    <w:p w14:paraId="764D2215" w14:textId="77777777" w:rsidR="00B43BE1" w:rsidRDefault="00B43BE1" w:rsidP="00B43BE1">
      <w:pPr>
        <w:spacing w:line="240" w:lineRule="auto"/>
        <w:rPr>
          <w:rFonts w:ascii="Montserrat" w:hAnsi="Montserrat"/>
        </w:rPr>
      </w:pPr>
    </w:p>
    <w:p w14:paraId="08217199"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r>
        <w:rPr>
          <w:rFonts w:ascii="Montserrat" w:hAnsi="Montserrat"/>
        </w:rPr>
        <w:t>(select one)</w:t>
      </w:r>
    </w:p>
    <w:p w14:paraId="060FB8B4" w14:textId="77777777" w:rsidR="00B43BE1" w:rsidRDefault="00B43BE1" w:rsidP="00B43BE1">
      <w:pPr>
        <w:spacing w:line="240" w:lineRule="auto"/>
        <w:rPr>
          <w:rFonts w:ascii="Montserrat" w:hAnsi="Montserrat"/>
        </w:rPr>
      </w:pPr>
    </w:p>
    <w:p w14:paraId="242D74C2" w14:textId="77777777" w:rsidR="00B43BE1" w:rsidRDefault="00B43BE1" w:rsidP="00B43BE1">
      <w:pPr>
        <w:spacing w:line="240" w:lineRule="auto"/>
        <w:rPr>
          <w:rFonts w:ascii="Montserrat" w:hAnsi="Montserrat"/>
        </w:rPr>
      </w:pPr>
      <w:r w:rsidRPr="009467B2">
        <w:rPr>
          <w:rFonts w:ascii="Montserrat" w:hAnsi="Montserrat"/>
        </w:rPr>
        <w:t>____ This</w:t>
      </w:r>
      <w:r>
        <w:rPr>
          <w:rFonts w:ascii="Montserrat" w:hAnsi="Montserrat"/>
        </w:rPr>
        <w:t xml:space="preserve"> property may contain asbestos  </w:t>
      </w:r>
    </w:p>
    <w:p w14:paraId="7EE5061F" w14:textId="77777777" w:rsidR="00B43BE1" w:rsidRDefault="00B43BE1" w:rsidP="00B43BE1">
      <w:pPr>
        <w:spacing w:line="240" w:lineRule="auto"/>
        <w:rPr>
          <w:rFonts w:ascii="Montserrat" w:hAnsi="Montserrat"/>
        </w:rPr>
      </w:pPr>
      <w:r w:rsidRPr="009467B2">
        <w:rPr>
          <w:rFonts w:ascii="Montserrat" w:hAnsi="Montserrat"/>
        </w:rPr>
        <w:t>____</w:t>
      </w:r>
      <w:r>
        <w:rPr>
          <w:rFonts w:ascii="Montserrat" w:hAnsi="Montserrat"/>
        </w:rPr>
        <w:t xml:space="preserve"> This property contains asbestos</w:t>
      </w:r>
      <w:r w:rsidRPr="009467B2">
        <w:rPr>
          <w:rFonts w:ascii="Montserrat" w:hAnsi="Montserrat"/>
        </w:rPr>
        <w:t xml:space="preserve"> </w:t>
      </w:r>
    </w:p>
    <w:p w14:paraId="3328D6B0" w14:textId="77777777" w:rsidR="00B43BE1" w:rsidRDefault="00B43BE1" w:rsidP="00B43BE1">
      <w:pPr>
        <w:spacing w:line="240" w:lineRule="auto"/>
        <w:rPr>
          <w:rFonts w:ascii="Montserrat" w:hAnsi="Montserrat"/>
        </w:rPr>
      </w:pPr>
    </w:p>
    <w:p w14:paraId="40C0E87E" w14:textId="77777777" w:rsidR="00B43BE1" w:rsidRPr="009467B2" w:rsidRDefault="00B43BE1" w:rsidP="00B43BE1">
      <w:pPr>
        <w:spacing w:line="240" w:lineRule="auto"/>
        <w:rPr>
          <w:rFonts w:ascii="Montserrat" w:hAnsi="Montserrat"/>
        </w:rPr>
      </w:pPr>
      <w:r w:rsidRPr="009467B2">
        <w:rPr>
          <w:rFonts w:ascii="Montserrat" w:hAnsi="Montserrat"/>
        </w:rPr>
        <w:t xml:space="preserve">This hazardous substance is contained in some of the </w:t>
      </w:r>
      <w:r>
        <w:rPr>
          <w:rFonts w:ascii="Montserrat" w:hAnsi="Montserrat"/>
        </w:rPr>
        <w:t xml:space="preserve">original building materials and </w:t>
      </w:r>
      <w:r w:rsidRPr="009467B2">
        <w:rPr>
          <w:rFonts w:ascii="Montserrat" w:hAnsi="Montserrat"/>
        </w:rPr>
        <w:t>in some of the products and materials used to maintain the property. Disturbance or damag</w:t>
      </w:r>
      <w:r>
        <w:rPr>
          <w:rFonts w:ascii="Montserrat" w:hAnsi="Montserrat"/>
        </w:rPr>
        <w:t xml:space="preserve">e to certain interior apartment </w:t>
      </w:r>
      <w:r w:rsidRPr="009467B2">
        <w:rPr>
          <w:rFonts w:ascii="Montserrat" w:hAnsi="Montserrat"/>
        </w:rPr>
        <w:t>surfaces may increase the potential exposure to these substances.</w:t>
      </w:r>
    </w:p>
    <w:p w14:paraId="43A3F959" w14:textId="77777777" w:rsidR="00B43BE1" w:rsidRPr="009467B2" w:rsidRDefault="00B43BE1" w:rsidP="00B43BE1">
      <w:pPr>
        <w:pStyle w:val="ListParagraph"/>
        <w:numPr>
          <w:ilvl w:val="1"/>
          <w:numId w:val="5"/>
        </w:numPr>
        <w:spacing w:line="240" w:lineRule="auto"/>
        <w:rPr>
          <w:rFonts w:ascii="Montserrat" w:hAnsi="Montserrat"/>
        </w:rPr>
      </w:pPr>
      <w:r>
        <w:rPr>
          <w:rFonts w:ascii="Montserrat" w:hAnsi="Montserrat"/>
        </w:rPr>
        <w:t>Tenant</w:t>
      </w:r>
      <w:r w:rsidRPr="009467B2">
        <w:rPr>
          <w:rFonts w:ascii="Montserrat" w:hAnsi="Montserrat"/>
        </w:rPr>
        <w:t xml:space="preserve"> or the </w:t>
      </w:r>
      <w:r>
        <w:rPr>
          <w:rFonts w:ascii="Montserrat" w:hAnsi="Montserrat"/>
        </w:rPr>
        <w:t>Tenant</w:t>
      </w:r>
      <w:r w:rsidRPr="009467B2">
        <w:rPr>
          <w:rFonts w:ascii="Montserrat" w:hAnsi="Montserrat"/>
        </w:rPr>
        <w:t xml:space="preserve"> guest(s), employees and contractors shall not take or permit any action which in any way damages or disturbs the Premises or any part thereof, including, but not limited to:</w:t>
      </w:r>
    </w:p>
    <w:p w14:paraId="04A1A16E" w14:textId="77777777" w:rsidR="00B43BE1" w:rsidRPr="009467B2" w:rsidRDefault="00B43BE1" w:rsidP="00B43BE1">
      <w:pPr>
        <w:pStyle w:val="ListParagraph"/>
        <w:numPr>
          <w:ilvl w:val="2"/>
          <w:numId w:val="5"/>
        </w:numPr>
        <w:spacing w:line="240" w:lineRule="auto"/>
        <w:ind w:left="1440" w:hanging="450"/>
        <w:rPr>
          <w:rFonts w:ascii="Montserrat" w:hAnsi="Montserrat"/>
        </w:rPr>
      </w:pPr>
      <w:r w:rsidRPr="009467B2">
        <w:rPr>
          <w:rFonts w:ascii="Montserrat" w:hAnsi="Montserrat"/>
        </w:rPr>
        <w:t>piercing the surface of the ceiling by drilling or any other method;</w:t>
      </w:r>
    </w:p>
    <w:p w14:paraId="47BAA11F" w14:textId="77777777" w:rsidR="00B43BE1" w:rsidRPr="009467B2" w:rsidRDefault="00B43BE1" w:rsidP="00B43BE1">
      <w:pPr>
        <w:pStyle w:val="ListParagraph"/>
        <w:numPr>
          <w:ilvl w:val="2"/>
          <w:numId w:val="5"/>
        </w:numPr>
        <w:spacing w:line="240" w:lineRule="auto"/>
        <w:ind w:left="1440" w:hanging="450"/>
        <w:rPr>
          <w:rFonts w:ascii="Montserrat" w:hAnsi="Montserrat"/>
        </w:rPr>
      </w:pPr>
      <w:r w:rsidRPr="009467B2">
        <w:rPr>
          <w:rFonts w:ascii="Montserrat" w:hAnsi="Montserrat"/>
        </w:rPr>
        <w:t>hanging plants, mobiles, or other objects from the ceiling;</w:t>
      </w:r>
    </w:p>
    <w:p w14:paraId="5DC409E3" w14:textId="77777777" w:rsidR="00B43BE1" w:rsidRDefault="00B43BE1" w:rsidP="00B43BE1">
      <w:pPr>
        <w:pStyle w:val="ListParagraph"/>
        <w:numPr>
          <w:ilvl w:val="2"/>
          <w:numId w:val="5"/>
        </w:numPr>
        <w:spacing w:line="240" w:lineRule="auto"/>
        <w:ind w:left="1440" w:hanging="450"/>
        <w:rPr>
          <w:rFonts w:ascii="Montserrat" w:hAnsi="Montserrat"/>
        </w:rPr>
      </w:pPr>
      <w:r w:rsidRPr="009467B2">
        <w:rPr>
          <w:rFonts w:ascii="Montserrat" w:hAnsi="Montserrat"/>
        </w:rPr>
        <w:t>attaching any fixtures to the ceiling;</w:t>
      </w:r>
    </w:p>
    <w:p w14:paraId="44BC2B52" w14:textId="77777777" w:rsidR="00B43BE1" w:rsidRPr="009467B2" w:rsidRDefault="00B43BE1" w:rsidP="00B43BE1">
      <w:pPr>
        <w:pStyle w:val="ListParagraph"/>
        <w:numPr>
          <w:ilvl w:val="2"/>
          <w:numId w:val="5"/>
        </w:numPr>
        <w:spacing w:line="240" w:lineRule="auto"/>
        <w:ind w:left="1440" w:hanging="450"/>
        <w:rPr>
          <w:rFonts w:ascii="Montserrat" w:hAnsi="Montserrat"/>
        </w:rPr>
      </w:pPr>
      <w:r w:rsidRPr="009467B2">
        <w:rPr>
          <w:rFonts w:ascii="Montserrat" w:hAnsi="Montserrat"/>
        </w:rPr>
        <w:t>allowing any objects to come in contact with the ceiling;</w:t>
      </w:r>
    </w:p>
    <w:p w14:paraId="01D6CB2D" w14:textId="77777777" w:rsidR="00B43BE1" w:rsidRPr="009467B2" w:rsidRDefault="00B43BE1" w:rsidP="00B43BE1">
      <w:pPr>
        <w:pStyle w:val="ListParagraph"/>
        <w:numPr>
          <w:ilvl w:val="2"/>
          <w:numId w:val="5"/>
        </w:numPr>
        <w:spacing w:line="240" w:lineRule="auto"/>
        <w:ind w:left="1440" w:hanging="450"/>
        <w:rPr>
          <w:rFonts w:ascii="Montserrat" w:hAnsi="Montserrat"/>
        </w:rPr>
      </w:pPr>
      <w:r w:rsidRPr="009467B2">
        <w:rPr>
          <w:rFonts w:ascii="Montserrat" w:hAnsi="Montserrat"/>
        </w:rPr>
        <w:t>permitting water or any liquid, other than ordinary steam condensation, to come into contact with the ceiling;</w:t>
      </w:r>
    </w:p>
    <w:p w14:paraId="283D1D6B" w14:textId="77777777" w:rsidR="00B43BE1" w:rsidRPr="009467B2" w:rsidRDefault="00B43BE1" w:rsidP="00B43BE1">
      <w:pPr>
        <w:pStyle w:val="ListParagraph"/>
        <w:numPr>
          <w:ilvl w:val="2"/>
          <w:numId w:val="5"/>
        </w:numPr>
        <w:spacing w:line="240" w:lineRule="auto"/>
        <w:ind w:left="1440" w:hanging="450"/>
        <w:rPr>
          <w:rFonts w:ascii="Montserrat" w:hAnsi="Montserrat"/>
        </w:rPr>
      </w:pPr>
      <w:r w:rsidRPr="009467B2">
        <w:rPr>
          <w:rFonts w:ascii="Montserrat" w:hAnsi="Montserrat"/>
        </w:rPr>
        <w:t>painting, cleaning, or undertaking any repairs of any portion of the ceiling;</w:t>
      </w:r>
    </w:p>
    <w:p w14:paraId="4B9E61D2" w14:textId="77777777" w:rsidR="00B43BE1" w:rsidRPr="009467B2" w:rsidRDefault="00B43BE1" w:rsidP="00B43BE1">
      <w:pPr>
        <w:pStyle w:val="ListParagraph"/>
        <w:numPr>
          <w:ilvl w:val="2"/>
          <w:numId w:val="5"/>
        </w:numPr>
        <w:spacing w:line="240" w:lineRule="auto"/>
        <w:ind w:left="1440" w:hanging="450"/>
        <w:rPr>
          <w:rFonts w:ascii="Montserrat" w:hAnsi="Montserrat"/>
        </w:rPr>
      </w:pPr>
      <w:r w:rsidRPr="009467B2">
        <w:rPr>
          <w:rFonts w:ascii="Montserrat" w:hAnsi="Montserrat"/>
        </w:rPr>
        <w:t>replacing light fixtures;</w:t>
      </w:r>
    </w:p>
    <w:p w14:paraId="161B9EDE" w14:textId="77777777" w:rsidR="00B43BE1" w:rsidRPr="009467B2" w:rsidRDefault="00B43BE1" w:rsidP="00B43BE1">
      <w:pPr>
        <w:pStyle w:val="ListParagraph"/>
        <w:numPr>
          <w:ilvl w:val="2"/>
          <w:numId w:val="5"/>
        </w:numPr>
        <w:spacing w:line="240" w:lineRule="auto"/>
        <w:ind w:left="1440" w:hanging="450"/>
        <w:rPr>
          <w:rFonts w:ascii="Montserrat" w:hAnsi="Montserrat"/>
        </w:rPr>
      </w:pPr>
      <w:r w:rsidRPr="009467B2">
        <w:rPr>
          <w:rFonts w:ascii="Montserrat" w:hAnsi="Montserrat"/>
        </w:rPr>
        <w:t>undertaking any activity which results in building vibration that may cause damage to the ceiling.</w:t>
      </w:r>
    </w:p>
    <w:p w14:paraId="3CAA5B81" w14:textId="77777777" w:rsidR="00B43BE1" w:rsidRPr="009467B2" w:rsidRDefault="00B43BE1" w:rsidP="00B43BE1">
      <w:pPr>
        <w:pStyle w:val="ListParagraph"/>
        <w:numPr>
          <w:ilvl w:val="1"/>
          <w:numId w:val="5"/>
        </w:numPr>
        <w:spacing w:line="240" w:lineRule="auto"/>
        <w:rPr>
          <w:rFonts w:ascii="Montserrat" w:hAnsi="Montserrat"/>
        </w:rPr>
      </w:pPr>
      <w:r>
        <w:rPr>
          <w:rFonts w:ascii="Montserrat" w:hAnsi="Montserrat"/>
        </w:rPr>
        <w:t>Tenant</w:t>
      </w:r>
      <w:r w:rsidRPr="009467B2">
        <w:rPr>
          <w:rFonts w:ascii="Montserrat" w:hAnsi="Montserrat"/>
        </w:rPr>
        <w:t xml:space="preserve"> shall notify </w:t>
      </w:r>
      <w:r>
        <w:rPr>
          <w:rFonts w:ascii="Montserrat" w:hAnsi="Montserrat"/>
        </w:rPr>
        <w:t>Landlord</w:t>
      </w:r>
      <w:r w:rsidRPr="009467B2">
        <w:rPr>
          <w:rFonts w:ascii="Montserrat" w:hAnsi="Montserrat"/>
        </w:rPr>
        <w:t xml:space="preserve"> immediately in writing (i) if there is any damage to or deterioration of the ceiling in the</w:t>
      </w:r>
      <w:r>
        <w:rPr>
          <w:rFonts w:ascii="Montserrat" w:hAnsi="Montserrat"/>
        </w:rPr>
        <w:t xml:space="preserve"> Property </w:t>
      </w:r>
      <w:r w:rsidRPr="009467B2">
        <w:rPr>
          <w:rFonts w:ascii="Montserrat" w:hAnsi="Montserrat"/>
        </w:rPr>
        <w:t>or any portion thereof, including, without limitation, flaking, loose, cracking, hanging or dislodged material, water</w:t>
      </w:r>
      <w:r>
        <w:rPr>
          <w:rFonts w:ascii="Montserrat" w:hAnsi="Montserrat"/>
        </w:rPr>
        <w:t xml:space="preserve"> </w:t>
      </w:r>
      <w:r w:rsidRPr="009467B2">
        <w:rPr>
          <w:rFonts w:ascii="Montserrat" w:hAnsi="Montserrat"/>
        </w:rPr>
        <w:t>leaks, or stains in the ceiling, or (ii) upon the occurrence of any of the events described in Paragraph 1 above.</w:t>
      </w:r>
    </w:p>
    <w:p w14:paraId="6E8527D2" w14:textId="77777777" w:rsidR="00B43BE1" w:rsidRDefault="00B43BE1" w:rsidP="00B43BE1">
      <w:pPr>
        <w:spacing w:line="240" w:lineRule="auto"/>
        <w:rPr>
          <w:rFonts w:ascii="Montserrat" w:hAnsi="Montserrat"/>
          <w:b/>
        </w:rPr>
      </w:pPr>
    </w:p>
    <w:p w14:paraId="055599D4" w14:textId="77777777" w:rsidR="00B43BE1"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FFB1B47" w14:textId="77777777" w:rsidR="00B43BE1" w:rsidRPr="00883E15" w:rsidRDefault="00B43BE1" w:rsidP="00B43BE1">
      <w:pPr>
        <w:spacing w:line="240" w:lineRule="auto"/>
        <w:rPr>
          <w:rFonts w:ascii="Montserrat" w:hAnsi="Montserrat"/>
        </w:rPr>
      </w:pPr>
    </w:p>
    <w:p w14:paraId="1F5254A7"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48646B0"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1E52945F"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112D075"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29D41171"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ADD5F8"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72F67497" w14:textId="77777777" w:rsidR="00B43BE1" w:rsidRDefault="00B43BE1" w:rsidP="00B43BE1">
      <w:pPr>
        <w:spacing w:line="240" w:lineRule="auto"/>
        <w:jc w:val="center"/>
        <w:rPr>
          <w:rFonts w:ascii="Montserrat" w:hAnsi="Montserrat"/>
          <w:b/>
        </w:rPr>
      </w:pPr>
      <w:r w:rsidRPr="00883E15">
        <w:rPr>
          <w:rFonts w:ascii="Montserrat" w:hAnsi="Montserrat"/>
          <w:b/>
        </w:rPr>
        <w:t xml:space="preserve">DISCLOSURE OF INFORMATION ON </w:t>
      </w:r>
    </w:p>
    <w:p w14:paraId="73E3BB77" w14:textId="77777777" w:rsidR="00B43BE1" w:rsidRDefault="00B43BE1" w:rsidP="00B43BE1">
      <w:pPr>
        <w:spacing w:line="240" w:lineRule="auto"/>
        <w:jc w:val="center"/>
        <w:rPr>
          <w:rFonts w:ascii="Montserrat" w:hAnsi="Montserrat"/>
          <w:b/>
        </w:rPr>
      </w:pPr>
      <w:r>
        <w:rPr>
          <w:rFonts w:ascii="Montserrat" w:hAnsi="Montserrat"/>
          <w:b/>
        </w:rPr>
        <w:t>METHAMPHETAMINE CONTAMINATION</w:t>
      </w:r>
    </w:p>
    <w:p w14:paraId="029BB2C1" w14:textId="77777777" w:rsidR="00B43BE1" w:rsidRDefault="00B43BE1" w:rsidP="00B43BE1">
      <w:pPr>
        <w:rPr>
          <w:rFonts w:ascii="Montserrat" w:hAnsi="Montserrat"/>
          <w:b/>
        </w:rPr>
      </w:pPr>
    </w:p>
    <w:p w14:paraId="2A254698"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11FCB3" w14:textId="77777777" w:rsidR="00B43BE1" w:rsidRDefault="00B43BE1" w:rsidP="00B43BE1">
      <w:pPr>
        <w:spacing w:line="240" w:lineRule="auto"/>
        <w:rPr>
          <w:rFonts w:ascii="Montserrat" w:hAnsi="Montserrat"/>
        </w:rPr>
      </w:pPr>
    </w:p>
    <w:p w14:paraId="14185AD0"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056093BD"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651079A6" w14:textId="77777777" w:rsidR="00B43BE1" w:rsidRPr="007C1184" w:rsidRDefault="00B43BE1" w:rsidP="00B43BE1">
      <w:pPr>
        <w:rPr>
          <w:rFonts w:ascii="Montserrat" w:hAnsi="Montserrat"/>
          <w:b/>
        </w:rPr>
      </w:pPr>
    </w:p>
    <w:p w14:paraId="4417B3CA"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r>
        <w:rPr>
          <w:rFonts w:ascii="Montserrat" w:hAnsi="Montserrat"/>
        </w:rPr>
        <w:t>(select one)</w:t>
      </w:r>
    </w:p>
    <w:p w14:paraId="5C592818" w14:textId="77777777" w:rsidR="00B43BE1" w:rsidRDefault="00B43BE1" w:rsidP="00B43BE1">
      <w:pPr>
        <w:spacing w:line="240" w:lineRule="auto"/>
        <w:rPr>
          <w:rFonts w:ascii="Montserrat" w:hAnsi="Montserrat"/>
        </w:rPr>
      </w:pPr>
    </w:p>
    <w:p w14:paraId="63640725"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above safe levels and is in the process of decontamination.</w:t>
      </w:r>
    </w:p>
    <w:p w14:paraId="0F72FBE6"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but falls within safe levels after tests were conducted.</w:t>
      </w:r>
    </w:p>
    <w:p w14:paraId="493657C8" w14:textId="77777777" w:rsidR="00B43BE1"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no suspicion of contamination</w:t>
      </w:r>
      <w:r>
        <w:rPr>
          <w:rFonts w:ascii="Montserrat" w:hAnsi="Montserrat"/>
        </w:rPr>
        <w:t>.</w:t>
      </w:r>
      <w:r w:rsidRPr="007C1184">
        <w:rPr>
          <w:rFonts w:ascii="Montserrat" w:hAnsi="Montserrat"/>
        </w:rPr>
        <w:t xml:space="preserve"> </w:t>
      </w:r>
    </w:p>
    <w:p w14:paraId="44D27A75" w14:textId="77777777" w:rsidR="00B43BE1" w:rsidRDefault="00B43BE1" w:rsidP="00B43BE1">
      <w:pPr>
        <w:rPr>
          <w:rFonts w:ascii="Montserrat" w:hAnsi="Montserrat"/>
        </w:rPr>
      </w:pPr>
    </w:p>
    <w:p w14:paraId="59B0BC6F" w14:textId="77777777" w:rsidR="00B43BE1" w:rsidRDefault="00B43BE1" w:rsidP="00B43BE1">
      <w:pPr>
        <w:spacing w:line="240" w:lineRule="auto"/>
        <w:rPr>
          <w:rFonts w:ascii="Montserrat" w:hAnsi="Montserrat"/>
          <w:b/>
        </w:rPr>
      </w:pPr>
    </w:p>
    <w:p w14:paraId="6C39D7AC"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213CA2A" w14:textId="77777777" w:rsidR="00B43BE1" w:rsidRPr="001D652F" w:rsidRDefault="00B43BE1" w:rsidP="00B43BE1">
      <w:pPr>
        <w:spacing w:line="240" w:lineRule="auto"/>
        <w:rPr>
          <w:rFonts w:ascii="Montserrat" w:hAnsi="Montserrat"/>
          <w:b/>
        </w:rPr>
      </w:pPr>
    </w:p>
    <w:p w14:paraId="4C3F574B"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504AE44" w14:textId="77777777" w:rsidR="00B43BE1" w:rsidRDefault="00B43BE1" w:rsidP="00B43BE1">
      <w:pPr>
        <w:rPr>
          <w:rFonts w:ascii="Montserrat" w:hAnsi="Montserrat"/>
        </w:rPr>
      </w:pPr>
    </w:p>
    <w:p w14:paraId="0F9E4544" w14:textId="77777777" w:rsidR="00B43BE1" w:rsidRDefault="00B43BE1" w:rsidP="00B43BE1">
      <w:pPr>
        <w:rPr>
          <w:rFonts w:ascii="Montserrat" w:hAnsi="Montserrat"/>
        </w:rPr>
      </w:pPr>
    </w:p>
    <w:p w14:paraId="45D3FE05"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0C4E81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D09D317"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CF3ED81"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04EB20A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B50F971"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7C7E3C2A" w14:textId="77777777" w:rsidR="00B43BE1" w:rsidRDefault="00B43BE1" w:rsidP="00B43BE1">
      <w:pPr>
        <w:rPr>
          <w:rFonts w:ascii="Montserrat" w:hAnsi="Montserrat"/>
          <w:sz w:val="18"/>
          <w:szCs w:val="18"/>
        </w:rPr>
      </w:pPr>
      <w:r>
        <w:rPr>
          <w:rFonts w:ascii="Montserrat" w:hAnsi="Montserrat"/>
          <w:sz w:val="18"/>
          <w:szCs w:val="18"/>
        </w:rPr>
        <w:br w:type="page"/>
      </w:r>
    </w:p>
    <w:p w14:paraId="11D7087A" w14:textId="77777777" w:rsidR="00B43BE1" w:rsidRDefault="00B43BE1" w:rsidP="00B43BE1">
      <w:pPr>
        <w:spacing w:line="240" w:lineRule="auto"/>
        <w:jc w:val="center"/>
        <w:rPr>
          <w:rFonts w:ascii="Montserrat" w:hAnsi="Montserrat"/>
          <w:b/>
        </w:rPr>
      </w:pPr>
      <w:r w:rsidRPr="00883E15">
        <w:rPr>
          <w:rFonts w:ascii="Montserrat" w:hAnsi="Montserrat"/>
          <w:b/>
        </w:rPr>
        <w:t xml:space="preserve">DISCLOSURE OF INFORMATION ON </w:t>
      </w:r>
      <w:r w:rsidRPr="00B31AB7">
        <w:rPr>
          <w:rFonts w:ascii="Montserrat" w:hAnsi="Montserrat"/>
          <w:b/>
        </w:rPr>
        <w:t>MOLD</w:t>
      </w:r>
    </w:p>
    <w:p w14:paraId="016CF57C" w14:textId="77777777" w:rsidR="00B43BE1" w:rsidRDefault="00B43BE1" w:rsidP="00B43BE1">
      <w:pPr>
        <w:spacing w:line="240" w:lineRule="auto"/>
        <w:rPr>
          <w:rFonts w:ascii="Montserrat" w:hAnsi="Montserrat"/>
          <w:b/>
        </w:rPr>
      </w:pPr>
    </w:p>
    <w:p w14:paraId="4C123C43"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29EA23E" w14:textId="77777777" w:rsidR="00B43BE1" w:rsidRDefault="00B43BE1" w:rsidP="00B43BE1">
      <w:pPr>
        <w:spacing w:line="240" w:lineRule="auto"/>
        <w:rPr>
          <w:rFonts w:ascii="Montserrat" w:hAnsi="Montserrat"/>
        </w:rPr>
      </w:pPr>
    </w:p>
    <w:p w14:paraId="4AC309E7"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375FB39E"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6D7A7FEC" w14:textId="77777777" w:rsidR="00B43BE1" w:rsidRPr="007C1184" w:rsidRDefault="00B43BE1" w:rsidP="00B43BE1">
      <w:pPr>
        <w:rPr>
          <w:rFonts w:ascii="Montserrat" w:hAnsi="Montserrat"/>
          <w:b/>
        </w:rPr>
      </w:pPr>
    </w:p>
    <w:p w14:paraId="0F8A8489" w14:textId="77777777" w:rsidR="00B43BE1" w:rsidRDefault="00B43BE1" w:rsidP="00B43BE1">
      <w:pPr>
        <w:rPr>
          <w:rFonts w:ascii="Montserrat" w:hAnsi="Montserrat"/>
        </w:rPr>
      </w:pPr>
      <w:r>
        <w:rPr>
          <w:rFonts w:ascii="Montserrat" w:hAnsi="Montserrat"/>
        </w:rPr>
        <w:t xml:space="preserve">The Landlord has </w:t>
      </w:r>
      <w:r w:rsidRPr="00B31AB7">
        <w:rPr>
          <w:rFonts w:ascii="Montserrat" w:hAnsi="Montserrat"/>
        </w:rPr>
        <w:t>inspected the unit prior to lease and knows of no damp or wet building materials and knows of n</w:t>
      </w:r>
      <w:r>
        <w:rPr>
          <w:rFonts w:ascii="Montserrat" w:hAnsi="Montserrat"/>
        </w:rPr>
        <w:t>o mold or mildew contamination. Tenant</w:t>
      </w:r>
      <w:r w:rsidRPr="00B31AB7">
        <w:rPr>
          <w:rFonts w:ascii="Montserrat" w:hAnsi="Montserrat"/>
        </w:rPr>
        <w:t xml:space="preserve"> is hereby notified that mold, however, can grow if the premises are not properly maintaine</w:t>
      </w:r>
      <w:r>
        <w:rPr>
          <w:rFonts w:ascii="Montserrat" w:hAnsi="Montserrat"/>
        </w:rPr>
        <w:t xml:space="preserve">d or ventilated. If moisture is </w:t>
      </w:r>
      <w:r w:rsidRPr="00B31AB7">
        <w:rPr>
          <w:rFonts w:ascii="Montserrat" w:hAnsi="Montserrat"/>
        </w:rPr>
        <w:t xml:space="preserve">allowed to accumulate in the </w:t>
      </w:r>
      <w:r>
        <w:rPr>
          <w:rFonts w:ascii="Montserrat" w:hAnsi="Montserrat"/>
        </w:rPr>
        <w:t>Property</w:t>
      </w:r>
      <w:r w:rsidRPr="00B31AB7">
        <w:rPr>
          <w:rFonts w:ascii="Montserrat" w:hAnsi="Montserrat"/>
        </w:rPr>
        <w:t xml:space="preserve">, it can cause mildew and mold to grow. It is important that </w:t>
      </w:r>
      <w:r>
        <w:rPr>
          <w:rFonts w:ascii="Montserrat" w:hAnsi="Montserrat"/>
        </w:rPr>
        <w:t>Tenant</w:t>
      </w:r>
      <w:r w:rsidRPr="00B31AB7">
        <w:rPr>
          <w:rFonts w:ascii="Montserrat" w:hAnsi="Montserrat"/>
        </w:rPr>
        <w:t xml:space="preserve"> </w:t>
      </w:r>
      <w:r>
        <w:rPr>
          <w:rFonts w:ascii="Montserrat" w:hAnsi="Montserrat"/>
        </w:rPr>
        <w:t xml:space="preserve">regularly allow air to </w:t>
      </w:r>
      <w:r w:rsidRPr="00B31AB7">
        <w:rPr>
          <w:rFonts w:ascii="Montserrat" w:hAnsi="Montserrat"/>
        </w:rPr>
        <w:t xml:space="preserve">circulate in the </w:t>
      </w:r>
      <w:r>
        <w:rPr>
          <w:rFonts w:ascii="Montserrat" w:hAnsi="Montserrat"/>
        </w:rPr>
        <w:t>Property</w:t>
      </w:r>
      <w:r w:rsidRPr="00B31AB7">
        <w:rPr>
          <w:rFonts w:ascii="Montserrat" w:hAnsi="Montserrat"/>
        </w:rPr>
        <w:t xml:space="preserve">. It is also important that </w:t>
      </w:r>
      <w:r>
        <w:rPr>
          <w:rFonts w:ascii="Montserrat" w:hAnsi="Montserrat"/>
        </w:rPr>
        <w:t>Tenant</w:t>
      </w:r>
      <w:r w:rsidRPr="00B31AB7">
        <w:rPr>
          <w:rFonts w:ascii="Montserrat" w:hAnsi="Montserrat"/>
        </w:rPr>
        <w:t xml:space="preserve"> keep the interior of the unit clean an</w:t>
      </w:r>
      <w:r>
        <w:rPr>
          <w:rFonts w:ascii="Montserrat" w:hAnsi="Montserrat"/>
        </w:rPr>
        <w:t>d that they promptly notify the Landlord</w:t>
      </w:r>
      <w:r w:rsidRPr="00B31AB7">
        <w:rPr>
          <w:rFonts w:ascii="Montserrat" w:hAnsi="Montserrat"/>
        </w:rPr>
        <w:t xml:space="preserve"> of any leaks, moisture problems, and/or mold growth.</w:t>
      </w:r>
    </w:p>
    <w:p w14:paraId="500B42BA" w14:textId="77777777" w:rsidR="00B43BE1" w:rsidRPr="00B31AB7" w:rsidRDefault="00B43BE1" w:rsidP="00B43BE1">
      <w:pPr>
        <w:rPr>
          <w:rFonts w:ascii="Montserrat" w:hAnsi="Montserrat"/>
        </w:rPr>
      </w:pPr>
    </w:p>
    <w:p w14:paraId="5B0BB3EF" w14:textId="77777777" w:rsidR="00B43BE1" w:rsidRDefault="00B43BE1" w:rsidP="00B43BE1">
      <w:pPr>
        <w:rPr>
          <w:rFonts w:ascii="Montserrat" w:hAnsi="Montserrat"/>
        </w:rPr>
      </w:pPr>
      <w:r>
        <w:rPr>
          <w:rFonts w:ascii="Montserrat" w:hAnsi="Montserrat"/>
        </w:rPr>
        <w:t>Tenant</w:t>
      </w:r>
      <w:r w:rsidRPr="00B31AB7">
        <w:rPr>
          <w:rFonts w:ascii="Montserrat" w:hAnsi="Montserrat"/>
        </w:rPr>
        <w:t xml:space="preserve"> agrees to maintain the </w:t>
      </w:r>
      <w:r>
        <w:rPr>
          <w:rFonts w:ascii="Montserrat" w:hAnsi="Montserrat"/>
        </w:rPr>
        <w:t>Property</w:t>
      </w:r>
      <w:r w:rsidRPr="00B31AB7">
        <w:rPr>
          <w:rFonts w:ascii="Montserrat" w:hAnsi="Montserrat"/>
        </w:rPr>
        <w:t xml:space="preserve"> in a manner that prevents the occurrence of an infes</w:t>
      </w:r>
      <w:r>
        <w:rPr>
          <w:rFonts w:ascii="Montserrat" w:hAnsi="Montserrat"/>
        </w:rPr>
        <w:t xml:space="preserve">tation of mold or mildew in the </w:t>
      </w:r>
      <w:r w:rsidRPr="00B31AB7">
        <w:rPr>
          <w:rFonts w:ascii="Montserrat" w:hAnsi="Montserrat"/>
        </w:rPr>
        <w:t>premises.</w:t>
      </w:r>
      <w:r>
        <w:rPr>
          <w:rFonts w:ascii="Montserrat" w:hAnsi="Montserrat"/>
        </w:rPr>
        <w:t xml:space="preserve"> Tenant</w:t>
      </w:r>
      <w:r w:rsidRPr="00B31AB7">
        <w:rPr>
          <w:rFonts w:ascii="Montserrat" w:hAnsi="Montserrat"/>
        </w:rPr>
        <w:t xml:space="preserve"> agrees to uphold this responsibility in part by complying with the following list of responsibilities:</w:t>
      </w:r>
    </w:p>
    <w:p w14:paraId="6B02B3E9" w14:textId="77777777" w:rsidR="00B43BE1" w:rsidRPr="00B31AB7" w:rsidRDefault="00B43BE1" w:rsidP="00B43BE1">
      <w:pPr>
        <w:rPr>
          <w:rFonts w:ascii="Montserrat" w:hAnsi="Montserrat"/>
        </w:rPr>
      </w:pPr>
    </w:p>
    <w:p w14:paraId="61BCD48C"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Tenant agrees to keep the unit free of dirt and debris that can harbor mold.</w:t>
      </w:r>
    </w:p>
    <w:p w14:paraId="2432F613"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 xml:space="preserve">Tenant agrees to immediately report to the </w:t>
      </w:r>
      <w:r>
        <w:rPr>
          <w:rFonts w:ascii="Montserrat" w:hAnsi="Montserrat"/>
        </w:rPr>
        <w:t>Landlord</w:t>
      </w:r>
      <w:r w:rsidRPr="00B31AB7">
        <w:rPr>
          <w:rFonts w:ascii="Montserrat" w:hAnsi="Montserrat"/>
        </w:rPr>
        <w:t xml:space="preserve"> any water intrusion, such as plumbing leaks, drips, or "sweating"</w:t>
      </w:r>
    </w:p>
    <w:p w14:paraId="5216EA01"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pipes.</w:t>
      </w:r>
    </w:p>
    <w:p w14:paraId="541BFD8E"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Tenant agrees to notify owner of overflows from bathroom, kitchen, or unit laundry facilities, especially in cases where the</w:t>
      </w:r>
    </w:p>
    <w:p w14:paraId="50DB1E94"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overflow may have permeated walls or cabinets.</w:t>
      </w:r>
    </w:p>
    <w:p w14:paraId="0131067C"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Tenant agrees to report to the Landlord any significant mold growth on surfaces inside the premises.</w:t>
      </w:r>
    </w:p>
    <w:p w14:paraId="50D27A0B"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Tenant agrees to allow the Landlord to enter the unit to inspect and make necessary repairs.</w:t>
      </w:r>
    </w:p>
    <w:p w14:paraId="35A0DE46"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Tenant agrees to use bathroom fans while showering or bathing and to report to the Landlord any non-working fan.</w:t>
      </w:r>
    </w:p>
    <w:p w14:paraId="777C0668"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Tenant agrees to use exhaust fans whenever cooking, dishwashing, or cleaning.</w:t>
      </w:r>
    </w:p>
    <w:p w14:paraId="6C0EC1F5"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Tenant agrees to use all reasonable care to close all windows and other openings in the premises to prevent outdoor water</w:t>
      </w:r>
    </w:p>
    <w:p w14:paraId="0D33CFB7"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from penetrating into the interior unit.</w:t>
      </w:r>
    </w:p>
    <w:p w14:paraId="17B44EC3"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Tenant agrees to clean and dry any visible moisture on windows, walls, and other surfaces, including personal Property, as</w:t>
      </w:r>
    </w:p>
    <w:p w14:paraId="7B3E59EA" w14:textId="77777777" w:rsidR="00B43BE1" w:rsidRPr="00C04D91" w:rsidRDefault="00B43BE1" w:rsidP="00B43BE1">
      <w:pPr>
        <w:pStyle w:val="ListParagraph"/>
        <w:spacing w:line="240" w:lineRule="auto"/>
        <w:ind w:left="360"/>
        <w:jc w:val="center"/>
        <w:rPr>
          <w:rFonts w:ascii="Montserrat" w:hAnsi="Montserrat"/>
          <w:b/>
        </w:rPr>
      </w:pPr>
      <w:r w:rsidRPr="00C04D91">
        <w:rPr>
          <w:rFonts w:ascii="Montserrat" w:hAnsi="Montserrat"/>
          <w:b/>
        </w:rPr>
        <w:t>DISCLOSURE OF INFORMATION ON MOLD</w:t>
      </w:r>
      <w:r>
        <w:rPr>
          <w:rFonts w:ascii="Montserrat" w:hAnsi="Montserrat"/>
          <w:b/>
        </w:rPr>
        <w:t xml:space="preserve"> (CONT.)</w:t>
      </w:r>
    </w:p>
    <w:p w14:paraId="220C665D" w14:textId="77777777" w:rsidR="00B43BE1" w:rsidRPr="00C04D91" w:rsidRDefault="00B43BE1" w:rsidP="00B43BE1">
      <w:pPr>
        <w:rPr>
          <w:rFonts w:ascii="Montserrat" w:hAnsi="Montserrat"/>
        </w:rPr>
      </w:pPr>
    </w:p>
    <w:p w14:paraId="50BFB71B"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soon as reasonably possible. (Note: Mold can grow on damp surfaces within 24 to 48 hours.)</w:t>
      </w:r>
    </w:p>
    <w:p w14:paraId="65E05EEC"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Tenant agrees to notify the Landlord of any problems with the air conditioning or heating systems that are discovered</w:t>
      </w:r>
    </w:p>
    <w:p w14:paraId="6BA674F3" w14:textId="77777777" w:rsidR="00B43BE1" w:rsidRPr="00B31AB7" w:rsidRDefault="00B43BE1" w:rsidP="00B43BE1">
      <w:pPr>
        <w:pStyle w:val="ListParagraph"/>
        <w:numPr>
          <w:ilvl w:val="0"/>
          <w:numId w:val="6"/>
        </w:numPr>
        <w:ind w:left="1440"/>
        <w:rPr>
          <w:rFonts w:ascii="Montserrat" w:hAnsi="Montserrat"/>
        </w:rPr>
      </w:pPr>
      <w:r w:rsidRPr="00B31AB7">
        <w:rPr>
          <w:rFonts w:ascii="Montserrat" w:hAnsi="Montserrat"/>
        </w:rPr>
        <w:t>by the Tenant.</w:t>
      </w:r>
    </w:p>
    <w:p w14:paraId="6BE179B9" w14:textId="77777777" w:rsidR="00B43BE1" w:rsidRDefault="00B43BE1" w:rsidP="00B43BE1">
      <w:pPr>
        <w:rPr>
          <w:rFonts w:ascii="Montserrat" w:hAnsi="Montserrat"/>
        </w:rPr>
      </w:pPr>
    </w:p>
    <w:p w14:paraId="44079A54" w14:textId="77777777" w:rsidR="00B43BE1" w:rsidRDefault="00B43BE1" w:rsidP="00B43BE1">
      <w:pPr>
        <w:rPr>
          <w:rFonts w:ascii="Montserrat" w:hAnsi="Montserrat"/>
        </w:rPr>
      </w:pPr>
      <w:r>
        <w:rPr>
          <w:rFonts w:ascii="Montserrat" w:hAnsi="Montserrat"/>
        </w:rPr>
        <w:t>Tenant</w:t>
      </w:r>
      <w:r w:rsidRPr="00B31AB7">
        <w:rPr>
          <w:rFonts w:ascii="Montserrat" w:hAnsi="Montserrat"/>
        </w:rPr>
        <w:t xml:space="preserve"> agrees to indemnify and hold harmless the </w:t>
      </w:r>
      <w:r>
        <w:rPr>
          <w:rFonts w:ascii="Montserrat" w:hAnsi="Montserrat"/>
        </w:rPr>
        <w:t>Landlord</w:t>
      </w:r>
      <w:r w:rsidRPr="00B31AB7">
        <w:rPr>
          <w:rFonts w:ascii="Montserrat" w:hAnsi="Montserrat"/>
        </w:rPr>
        <w:t xml:space="preserve"> from any actions, claims,</w:t>
      </w:r>
      <w:r>
        <w:rPr>
          <w:rFonts w:ascii="Montserrat" w:hAnsi="Montserrat"/>
        </w:rPr>
        <w:t xml:space="preserve"> losses, damages, and expenses, </w:t>
      </w:r>
      <w:r w:rsidRPr="00B31AB7">
        <w:rPr>
          <w:rFonts w:ascii="Montserrat" w:hAnsi="Montserrat"/>
        </w:rPr>
        <w:t xml:space="preserve">including, but not limited to, attorneys' fees that the </w:t>
      </w:r>
      <w:r>
        <w:rPr>
          <w:rFonts w:ascii="Montserrat" w:hAnsi="Montserrat"/>
        </w:rPr>
        <w:t>Landlord</w:t>
      </w:r>
      <w:r w:rsidRPr="00B31AB7">
        <w:rPr>
          <w:rFonts w:ascii="Montserrat" w:hAnsi="Montserrat"/>
        </w:rPr>
        <w:t xml:space="preserve"> may sustain or incur as a result of the negligence of the</w:t>
      </w:r>
      <w:r>
        <w:rPr>
          <w:rFonts w:ascii="Montserrat" w:hAnsi="Montserrat"/>
        </w:rPr>
        <w:t xml:space="preserve"> Tenant</w:t>
      </w:r>
      <w:r w:rsidRPr="00B31AB7">
        <w:rPr>
          <w:rFonts w:ascii="Montserrat" w:hAnsi="Montserrat"/>
        </w:rPr>
        <w:t xml:space="preserve"> or any guest or other person living in, occupying, or using the premises.</w:t>
      </w:r>
    </w:p>
    <w:p w14:paraId="72B8668C" w14:textId="77777777" w:rsidR="00B43BE1" w:rsidRPr="007C1184" w:rsidRDefault="00B43BE1" w:rsidP="00B43BE1">
      <w:pPr>
        <w:rPr>
          <w:rFonts w:ascii="Montserrat" w:hAnsi="Montserrat"/>
        </w:rPr>
      </w:pPr>
    </w:p>
    <w:p w14:paraId="2743077D"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r>
        <w:rPr>
          <w:rFonts w:ascii="Montserrat" w:hAnsi="Montserrat"/>
        </w:rPr>
        <w:t>(select one)</w:t>
      </w:r>
    </w:p>
    <w:p w14:paraId="51831F59" w14:textId="77777777" w:rsidR="00B43BE1" w:rsidRDefault="00B43BE1" w:rsidP="00B43BE1">
      <w:pPr>
        <w:spacing w:line="240" w:lineRule="auto"/>
        <w:rPr>
          <w:rFonts w:ascii="Montserrat" w:hAnsi="Montserrat"/>
        </w:rPr>
      </w:pPr>
    </w:p>
    <w:p w14:paraId="2E568A7A" w14:textId="77777777" w:rsidR="00B43BE1"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above safe levels and is in the process of decontamination.</w:t>
      </w:r>
    </w:p>
    <w:p w14:paraId="490B2870" w14:textId="77777777" w:rsidR="00B43BE1"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but falls within safe levels after tests were conducted.</w:t>
      </w:r>
    </w:p>
    <w:p w14:paraId="4C1B1A6B" w14:textId="77777777" w:rsidR="00B43BE1"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no suspicion of contamination</w:t>
      </w:r>
      <w:r>
        <w:rPr>
          <w:rFonts w:ascii="Montserrat" w:hAnsi="Montserrat"/>
        </w:rPr>
        <w:t>.</w:t>
      </w:r>
      <w:r w:rsidRPr="007C1184">
        <w:rPr>
          <w:rFonts w:ascii="Montserrat" w:hAnsi="Montserrat"/>
        </w:rPr>
        <w:t xml:space="preserve"> </w:t>
      </w:r>
    </w:p>
    <w:p w14:paraId="46D14A85" w14:textId="77777777" w:rsidR="00B43BE1" w:rsidRDefault="00B43BE1" w:rsidP="00B43BE1">
      <w:pPr>
        <w:rPr>
          <w:rFonts w:ascii="Montserrat" w:hAnsi="Montserrat"/>
        </w:rPr>
      </w:pPr>
    </w:p>
    <w:p w14:paraId="6624AD60" w14:textId="77777777" w:rsidR="00B43BE1" w:rsidRDefault="00B43BE1" w:rsidP="00B43BE1">
      <w:pPr>
        <w:spacing w:line="240" w:lineRule="auto"/>
        <w:rPr>
          <w:rFonts w:ascii="Montserrat" w:hAnsi="Montserrat"/>
          <w:b/>
        </w:rPr>
      </w:pPr>
    </w:p>
    <w:p w14:paraId="281C2CA5"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5BE97794" w14:textId="77777777" w:rsidR="00B43BE1" w:rsidRPr="001D652F" w:rsidRDefault="00B43BE1" w:rsidP="00B43BE1">
      <w:pPr>
        <w:spacing w:line="240" w:lineRule="auto"/>
        <w:rPr>
          <w:rFonts w:ascii="Montserrat" w:hAnsi="Montserrat"/>
          <w:b/>
        </w:rPr>
      </w:pPr>
    </w:p>
    <w:p w14:paraId="269D471A"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7ABD7E38" w14:textId="77777777" w:rsidR="00B43BE1" w:rsidRDefault="00B43BE1" w:rsidP="00B43BE1">
      <w:pPr>
        <w:rPr>
          <w:rFonts w:ascii="Montserrat" w:hAnsi="Montserrat"/>
        </w:rPr>
      </w:pPr>
    </w:p>
    <w:p w14:paraId="52A01903" w14:textId="77777777" w:rsidR="00B43BE1" w:rsidRDefault="00B43BE1" w:rsidP="00B43BE1">
      <w:pPr>
        <w:rPr>
          <w:rFonts w:ascii="Montserrat" w:hAnsi="Montserrat"/>
        </w:rPr>
      </w:pPr>
    </w:p>
    <w:p w14:paraId="62EC6CD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3196641"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20748AC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1FCD2DB"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4B31D7E0"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2338EAE"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1EF58F0A" w14:textId="77777777" w:rsidR="00B43BE1" w:rsidRDefault="00B43BE1" w:rsidP="00B43BE1">
      <w:pPr>
        <w:rPr>
          <w:rFonts w:ascii="Montserrat" w:hAnsi="Montserrat"/>
          <w:sz w:val="18"/>
          <w:szCs w:val="18"/>
        </w:rPr>
      </w:pPr>
      <w:r>
        <w:rPr>
          <w:rFonts w:ascii="Montserrat" w:hAnsi="Montserrat"/>
          <w:sz w:val="18"/>
          <w:szCs w:val="18"/>
        </w:rPr>
        <w:br w:type="page"/>
      </w:r>
    </w:p>
    <w:p w14:paraId="4D7D46B4" w14:textId="77777777" w:rsidR="00B43BE1" w:rsidRPr="0008087D" w:rsidRDefault="00B43BE1" w:rsidP="00B43BE1">
      <w:pPr>
        <w:jc w:val="center"/>
        <w:rPr>
          <w:rFonts w:ascii="Montserrat" w:hAnsi="Montserrat"/>
          <w:b/>
        </w:rPr>
      </w:pPr>
      <w:r w:rsidRPr="00883E15">
        <w:rPr>
          <w:rFonts w:ascii="Montserrat" w:hAnsi="Montserrat"/>
          <w:b/>
        </w:rPr>
        <w:t xml:space="preserve">DISCLOSURE OF </w:t>
      </w:r>
      <w:r w:rsidRPr="0008087D">
        <w:rPr>
          <w:rFonts w:ascii="Montserrat" w:hAnsi="Montserrat"/>
          <w:b/>
        </w:rPr>
        <w:t>DEMOLITION PERMIT</w:t>
      </w:r>
    </w:p>
    <w:p w14:paraId="5A0E3996" w14:textId="77777777" w:rsidR="00B43BE1" w:rsidRPr="0008087D" w:rsidRDefault="00B43BE1" w:rsidP="00B43BE1">
      <w:pPr>
        <w:rPr>
          <w:rFonts w:ascii="Montserrat" w:hAnsi="Montserrat"/>
          <w:b/>
        </w:rPr>
      </w:pPr>
    </w:p>
    <w:p w14:paraId="6EC4134B"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252259" w14:textId="77777777" w:rsidR="00B43BE1" w:rsidRDefault="00B43BE1" w:rsidP="00B43BE1">
      <w:pPr>
        <w:spacing w:line="240" w:lineRule="auto"/>
        <w:rPr>
          <w:rFonts w:ascii="Montserrat" w:hAnsi="Montserrat"/>
        </w:rPr>
      </w:pPr>
    </w:p>
    <w:p w14:paraId="72A3A524" w14:textId="77777777" w:rsidR="00B43BE1" w:rsidRDefault="00B43BE1" w:rsidP="00B43BE1">
      <w:pPr>
        <w:spacing w:line="240" w:lineRule="auto"/>
        <w:rPr>
          <w:rFonts w:ascii="Montserrat" w:hAnsi="Montserrat"/>
        </w:rPr>
      </w:pPr>
    </w:p>
    <w:p w14:paraId="0B035D2D"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1B1A4E02"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5B2F6137" w14:textId="77777777" w:rsidR="00B43BE1" w:rsidRPr="007C1184" w:rsidRDefault="00B43BE1" w:rsidP="00B43BE1">
      <w:pPr>
        <w:rPr>
          <w:rFonts w:ascii="Montserrat" w:hAnsi="Montserrat"/>
          <w:b/>
        </w:rPr>
      </w:pPr>
    </w:p>
    <w:p w14:paraId="43B1678D" w14:textId="77777777" w:rsidR="00B43BE1" w:rsidRDefault="00B43BE1" w:rsidP="00B43BE1">
      <w:pPr>
        <w:spacing w:line="240" w:lineRule="auto"/>
        <w:rPr>
          <w:rFonts w:ascii="Montserrat" w:hAnsi="Montserrat"/>
          <w:b/>
        </w:rPr>
      </w:pPr>
    </w:p>
    <w:p w14:paraId="07DE6DA2"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7B20986B" w14:textId="77777777" w:rsidR="00B43BE1" w:rsidRDefault="00B43BE1" w:rsidP="00B43BE1">
      <w:pPr>
        <w:rPr>
          <w:rFonts w:ascii="Montserrat" w:hAnsi="Montserrat"/>
        </w:rPr>
      </w:pPr>
    </w:p>
    <w:p w14:paraId="2C844665" w14:textId="77777777" w:rsidR="00B43BE1" w:rsidRDefault="00B43BE1" w:rsidP="00B43BE1">
      <w:pPr>
        <w:rPr>
          <w:rFonts w:ascii="Montserrat" w:hAnsi="Montserrat"/>
        </w:rPr>
      </w:pPr>
      <w:r w:rsidRPr="0008087D">
        <w:rPr>
          <w:rFonts w:ascii="Montserrat" w:hAnsi="Montserrat"/>
        </w:rPr>
        <w:t>On __/__/__, the following unit(s) are scheduled for demolition. On or after this date, active lease agreements will terminate for the affected unit(s).</w:t>
      </w:r>
    </w:p>
    <w:p w14:paraId="698D5E8A" w14:textId="77777777" w:rsidR="00B43BE1" w:rsidRDefault="00B43BE1" w:rsidP="00B43BE1">
      <w:pPr>
        <w:spacing w:line="240" w:lineRule="auto"/>
        <w:rPr>
          <w:rFonts w:ascii="Montserrat" w:hAnsi="Montserrat"/>
        </w:rPr>
      </w:pPr>
    </w:p>
    <w:p w14:paraId="6F70C9C5" w14:textId="77777777" w:rsidR="00B43BE1" w:rsidRDefault="00B43BE1" w:rsidP="00B43BE1">
      <w:pPr>
        <w:spacing w:line="240" w:lineRule="auto"/>
        <w:rPr>
          <w:rFonts w:ascii="Montserrat" w:hAnsi="Montserrat"/>
          <w:b/>
        </w:rPr>
      </w:pPr>
    </w:p>
    <w:p w14:paraId="54F96B26"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7F906FE3" w14:textId="77777777" w:rsidR="00B43BE1" w:rsidRPr="001D652F" w:rsidRDefault="00B43BE1" w:rsidP="00B43BE1">
      <w:pPr>
        <w:spacing w:line="240" w:lineRule="auto"/>
        <w:rPr>
          <w:rFonts w:ascii="Montserrat" w:hAnsi="Montserrat"/>
          <w:b/>
        </w:rPr>
      </w:pPr>
    </w:p>
    <w:p w14:paraId="6321448F"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0E500DC6" w14:textId="77777777" w:rsidR="00B43BE1" w:rsidRDefault="00B43BE1" w:rsidP="00B43BE1">
      <w:pPr>
        <w:rPr>
          <w:rFonts w:ascii="Montserrat" w:hAnsi="Montserrat"/>
        </w:rPr>
      </w:pPr>
    </w:p>
    <w:p w14:paraId="302D2705" w14:textId="77777777" w:rsidR="00B43BE1" w:rsidRDefault="00B43BE1" w:rsidP="00B43BE1">
      <w:pPr>
        <w:rPr>
          <w:rFonts w:ascii="Montserrat" w:hAnsi="Montserrat"/>
        </w:rPr>
      </w:pPr>
    </w:p>
    <w:p w14:paraId="4F3EA63C"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17C2736"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02F90D2D"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77B208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99CE40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2E55F86"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448E763D" w14:textId="77777777" w:rsidR="00B43BE1" w:rsidRDefault="00B43BE1" w:rsidP="00B43BE1">
      <w:pPr>
        <w:rPr>
          <w:rFonts w:ascii="Montserrat" w:hAnsi="Montserrat"/>
          <w:sz w:val="18"/>
          <w:szCs w:val="18"/>
        </w:rPr>
      </w:pPr>
      <w:r>
        <w:rPr>
          <w:rFonts w:ascii="Montserrat" w:hAnsi="Montserrat"/>
          <w:sz w:val="18"/>
          <w:szCs w:val="18"/>
        </w:rPr>
        <w:br w:type="page"/>
      </w:r>
    </w:p>
    <w:p w14:paraId="285AE4D8" w14:textId="77777777" w:rsidR="00B43BE1" w:rsidRPr="0008087D" w:rsidRDefault="00B43BE1" w:rsidP="00B43BE1">
      <w:pPr>
        <w:jc w:val="center"/>
        <w:rPr>
          <w:rFonts w:ascii="Montserrat" w:hAnsi="Montserrat"/>
          <w:b/>
        </w:rPr>
      </w:pPr>
      <w:r>
        <w:rPr>
          <w:rFonts w:ascii="Montserrat" w:hAnsi="Montserrat"/>
          <w:b/>
        </w:rPr>
        <w:t>DISCLOSURE OF ORDNANCE</w:t>
      </w:r>
    </w:p>
    <w:p w14:paraId="4209EE69" w14:textId="77777777" w:rsidR="00B43BE1" w:rsidRPr="0008087D" w:rsidRDefault="00B43BE1" w:rsidP="00B43BE1">
      <w:pPr>
        <w:rPr>
          <w:rFonts w:ascii="Montserrat" w:hAnsi="Montserrat"/>
          <w:b/>
        </w:rPr>
      </w:pPr>
    </w:p>
    <w:p w14:paraId="120C17FA"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5007F86" w14:textId="77777777" w:rsidR="00B43BE1" w:rsidRDefault="00B43BE1" w:rsidP="00B43BE1">
      <w:pPr>
        <w:spacing w:line="240" w:lineRule="auto"/>
        <w:rPr>
          <w:rFonts w:ascii="Montserrat" w:hAnsi="Montserrat"/>
        </w:rPr>
      </w:pPr>
    </w:p>
    <w:p w14:paraId="2F29303E" w14:textId="77777777" w:rsidR="00B43BE1" w:rsidRDefault="00B43BE1" w:rsidP="00B43BE1">
      <w:pPr>
        <w:spacing w:line="240" w:lineRule="auto"/>
        <w:rPr>
          <w:rFonts w:ascii="Montserrat" w:hAnsi="Montserrat"/>
        </w:rPr>
      </w:pPr>
    </w:p>
    <w:p w14:paraId="5A2C780A"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7705F657"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3AC85839" w14:textId="77777777" w:rsidR="00B43BE1" w:rsidRPr="007C1184" w:rsidRDefault="00B43BE1" w:rsidP="00B43BE1">
      <w:pPr>
        <w:rPr>
          <w:rFonts w:ascii="Montserrat" w:hAnsi="Montserrat"/>
          <w:b/>
        </w:rPr>
      </w:pPr>
    </w:p>
    <w:p w14:paraId="32ED5CD9" w14:textId="77777777" w:rsidR="00B43BE1" w:rsidRDefault="00B43BE1" w:rsidP="00B43BE1">
      <w:pPr>
        <w:spacing w:line="240" w:lineRule="auto"/>
        <w:rPr>
          <w:rFonts w:ascii="Montserrat" w:hAnsi="Montserrat"/>
          <w:b/>
        </w:rPr>
      </w:pPr>
    </w:p>
    <w:p w14:paraId="570FB803"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11133A5D" w14:textId="77777777" w:rsidR="00B43BE1" w:rsidRDefault="00B43BE1" w:rsidP="00B43BE1">
      <w:pPr>
        <w:rPr>
          <w:rFonts w:ascii="Montserrat" w:hAnsi="Montserrat"/>
        </w:rPr>
      </w:pPr>
    </w:p>
    <w:p w14:paraId="29B2AB26" w14:textId="77777777" w:rsidR="00B43BE1" w:rsidRPr="00DF4BBF" w:rsidRDefault="00B43BE1" w:rsidP="00B43BE1">
      <w:pPr>
        <w:spacing w:line="240" w:lineRule="auto"/>
        <w:rPr>
          <w:rFonts w:ascii="Montserrat" w:hAnsi="Montserrat"/>
        </w:rPr>
      </w:pPr>
      <w:r w:rsidRPr="00DF4BBF">
        <w:rPr>
          <w:rFonts w:ascii="Montserrat" w:hAnsi="Montserrat"/>
        </w:rPr>
        <w:t>This property is located within 1 mile of a former federal or military facility which may contain explosive munitions.</w:t>
      </w:r>
    </w:p>
    <w:p w14:paraId="465C8E78" w14:textId="77777777" w:rsidR="00B43BE1" w:rsidRDefault="00B43BE1" w:rsidP="00B43BE1">
      <w:pPr>
        <w:rPr>
          <w:rFonts w:ascii="Montserrat" w:hAnsi="Montserrat"/>
        </w:rPr>
      </w:pPr>
    </w:p>
    <w:p w14:paraId="67D27E3D" w14:textId="77777777" w:rsidR="00B43BE1" w:rsidRDefault="00B43BE1" w:rsidP="00B43BE1">
      <w:pPr>
        <w:spacing w:line="240" w:lineRule="auto"/>
        <w:rPr>
          <w:rFonts w:ascii="Montserrat" w:hAnsi="Montserrat"/>
          <w:b/>
        </w:rPr>
      </w:pPr>
    </w:p>
    <w:p w14:paraId="1141D28A"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2536AC96" w14:textId="77777777" w:rsidR="00B43BE1" w:rsidRPr="001D652F" w:rsidRDefault="00B43BE1" w:rsidP="00B43BE1">
      <w:pPr>
        <w:spacing w:line="240" w:lineRule="auto"/>
        <w:rPr>
          <w:rFonts w:ascii="Montserrat" w:hAnsi="Montserrat"/>
          <w:b/>
        </w:rPr>
      </w:pPr>
    </w:p>
    <w:p w14:paraId="3D87AFAA"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196AD6F1" w14:textId="77777777" w:rsidR="00B43BE1" w:rsidRDefault="00B43BE1" w:rsidP="00B43BE1">
      <w:pPr>
        <w:rPr>
          <w:rFonts w:ascii="Montserrat" w:hAnsi="Montserrat"/>
        </w:rPr>
      </w:pPr>
    </w:p>
    <w:p w14:paraId="32C48849" w14:textId="77777777" w:rsidR="00B43BE1" w:rsidRDefault="00B43BE1" w:rsidP="00B43BE1">
      <w:pPr>
        <w:rPr>
          <w:rFonts w:ascii="Montserrat" w:hAnsi="Montserrat"/>
        </w:rPr>
      </w:pPr>
    </w:p>
    <w:p w14:paraId="38AD1CD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438CA35"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71B24C7C"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02D2D34"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402BFCF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29501E5"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5976B0CA" w14:textId="77777777" w:rsidR="00B43BE1" w:rsidRDefault="00B43BE1" w:rsidP="00B43BE1">
      <w:pPr>
        <w:rPr>
          <w:rFonts w:ascii="Montserrat" w:hAnsi="Montserrat"/>
          <w:sz w:val="18"/>
          <w:szCs w:val="18"/>
        </w:rPr>
      </w:pPr>
      <w:r>
        <w:rPr>
          <w:rFonts w:ascii="Montserrat" w:hAnsi="Montserrat"/>
          <w:sz w:val="18"/>
          <w:szCs w:val="18"/>
        </w:rPr>
        <w:br w:type="page"/>
      </w:r>
    </w:p>
    <w:p w14:paraId="3969264D" w14:textId="77777777" w:rsidR="00B43BE1" w:rsidRPr="00DF4BBF" w:rsidRDefault="00B43BE1" w:rsidP="00B43BE1">
      <w:pPr>
        <w:jc w:val="center"/>
        <w:rPr>
          <w:rFonts w:ascii="Montserrat" w:hAnsi="Montserrat"/>
          <w:b/>
        </w:rPr>
      </w:pPr>
      <w:r w:rsidRPr="00DF4BBF">
        <w:rPr>
          <w:rFonts w:ascii="Montserrat" w:hAnsi="Montserrat"/>
          <w:b/>
        </w:rPr>
        <w:t>DISCLOSURE OF INFORMATION ON DEATH IN A RENTAL UNIT</w:t>
      </w:r>
    </w:p>
    <w:p w14:paraId="11EF278D" w14:textId="77777777" w:rsidR="00B43BE1" w:rsidRPr="00DF4BBF" w:rsidRDefault="00B43BE1" w:rsidP="00B43BE1">
      <w:pPr>
        <w:rPr>
          <w:rFonts w:ascii="Montserrat" w:hAnsi="Montserrat"/>
        </w:rPr>
      </w:pPr>
    </w:p>
    <w:p w14:paraId="1ECCFBF4" w14:textId="77777777" w:rsidR="00B43BE1" w:rsidRPr="00DF4BBF" w:rsidRDefault="00B43BE1" w:rsidP="00B43BE1">
      <w:pPr>
        <w:rPr>
          <w:rFonts w:ascii="Montserrat" w:hAnsi="Montserrat"/>
        </w:rPr>
      </w:pPr>
      <w:r w:rsidRPr="00DF4BBF">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38EA8E2B" w14:textId="77777777" w:rsidR="00B43BE1" w:rsidRPr="00DF4BBF" w:rsidRDefault="00B43BE1" w:rsidP="00B43BE1">
      <w:pPr>
        <w:rPr>
          <w:rFonts w:ascii="Montserrat" w:hAnsi="Montserrat"/>
        </w:rPr>
      </w:pPr>
    </w:p>
    <w:p w14:paraId="195CC8E3" w14:textId="77777777" w:rsidR="00B43BE1" w:rsidRPr="00DF4BBF" w:rsidRDefault="00B43BE1" w:rsidP="00B43BE1">
      <w:pPr>
        <w:rPr>
          <w:rFonts w:ascii="Montserrat" w:hAnsi="Montserrat"/>
        </w:rPr>
      </w:pPr>
    </w:p>
    <w:p w14:paraId="179367F6" w14:textId="77777777" w:rsidR="00B43BE1" w:rsidRPr="00DF4BBF" w:rsidRDefault="00B43BE1" w:rsidP="00B43BE1">
      <w:pPr>
        <w:rPr>
          <w:rFonts w:ascii="Montserrat" w:hAnsi="Montserrat"/>
        </w:rPr>
      </w:pPr>
      <w:r w:rsidRPr="00DF4BBF">
        <w:rPr>
          <w:rFonts w:ascii="Montserrat" w:hAnsi="Montserrat"/>
        </w:rPr>
        <w:t>Tenant(s) is renting from Landlord the Property located at: __________________________</w:t>
      </w:r>
    </w:p>
    <w:p w14:paraId="0D080463" w14:textId="77777777" w:rsidR="00B43BE1" w:rsidRPr="00DF4BBF" w:rsidRDefault="00B43BE1" w:rsidP="00B43BE1">
      <w:pPr>
        <w:rPr>
          <w:rFonts w:ascii="Montserrat" w:hAnsi="Montserrat"/>
        </w:rPr>
      </w:pPr>
      <w:r w:rsidRPr="00DF4BBF">
        <w:rPr>
          <w:rFonts w:ascii="Montserrat" w:hAnsi="Montserrat"/>
        </w:rPr>
        <w:t>_____________________________________________________________________________________</w:t>
      </w:r>
    </w:p>
    <w:p w14:paraId="079D1067" w14:textId="77777777" w:rsidR="00B43BE1" w:rsidRPr="00DF4BBF" w:rsidRDefault="00B43BE1" w:rsidP="00B43BE1">
      <w:pPr>
        <w:rPr>
          <w:rFonts w:ascii="Montserrat" w:hAnsi="Montserrat"/>
        </w:rPr>
      </w:pPr>
    </w:p>
    <w:p w14:paraId="2F8AE901" w14:textId="77777777" w:rsidR="00B43BE1" w:rsidRDefault="00B43BE1" w:rsidP="00B43BE1">
      <w:pPr>
        <w:spacing w:line="240" w:lineRule="auto"/>
        <w:rPr>
          <w:rFonts w:ascii="Montserrat" w:hAnsi="Montserrat"/>
          <w:b/>
        </w:rPr>
      </w:pPr>
    </w:p>
    <w:p w14:paraId="7F199DEE"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14CCBA1C" w14:textId="77777777" w:rsidR="00B43BE1" w:rsidRDefault="00B43BE1" w:rsidP="00B43BE1">
      <w:pPr>
        <w:rPr>
          <w:rFonts w:ascii="Montserrat" w:hAnsi="Montserrat"/>
        </w:rPr>
      </w:pPr>
    </w:p>
    <w:p w14:paraId="0D0C8763" w14:textId="77777777" w:rsidR="00B43BE1" w:rsidRPr="00DF4BBF" w:rsidRDefault="00B43BE1" w:rsidP="00B43BE1">
      <w:pPr>
        <w:rPr>
          <w:rFonts w:ascii="Montserrat" w:hAnsi="Montserrat"/>
        </w:rPr>
      </w:pPr>
      <w:r w:rsidRPr="00DF4BBF">
        <w:rPr>
          <w:rFonts w:ascii="Montserrat" w:hAnsi="Montserrat"/>
        </w:rPr>
        <w:t>At the time of this lease agreement, Landlord certifies the following information pertaining to the history of death in the rental property:</w:t>
      </w:r>
    </w:p>
    <w:p w14:paraId="34B291D2" w14:textId="77777777" w:rsidR="00B43BE1" w:rsidRPr="00DF4BBF" w:rsidRDefault="00B43BE1" w:rsidP="00B43BE1">
      <w:pPr>
        <w:rPr>
          <w:rFonts w:ascii="Montserrat" w:hAnsi="Montserrat"/>
          <w:b/>
        </w:rPr>
      </w:pPr>
    </w:p>
    <w:p w14:paraId="4190E940" w14:textId="77777777" w:rsidR="00B43BE1" w:rsidRPr="00DF4BBF" w:rsidRDefault="00B43BE1" w:rsidP="00B43BE1">
      <w:pPr>
        <w:rPr>
          <w:rFonts w:ascii="Montserrat" w:hAnsi="Montserrat"/>
        </w:rPr>
      </w:pPr>
      <w:r w:rsidRPr="009467B2">
        <w:rPr>
          <w:rFonts w:ascii="Montserrat" w:hAnsi="Montserrat"/>
        </w:rPr>
        <w:t xml:space="preserve">____ </w:t>
      </w:r>
      <w:r w:rsidRPr="00DF4BBF">
        <w:rPr>
          <w:rFonts w:ascii="Montserrat" w:hAnsi="Montserrat"/>
        </w:rPr>
        <w:t>No death reported</w:t>
      </w:r>
    </w:p>
    <w:p w14:paraId="6F510C6C" w14:textId="77777777" w:rsidR="00B43BE1" w:rsidRPr="00DF4BBF" w:rsidRDefault="00B43BE1" w:rsidP="00B43BE1">
      <w:pPr>
        <w:rPr>
          <w:rFonts w:ascii="Montserrat" w:hAnsi="Montserrat"/>
        </w:rPr>
      </w:pPr>
      <w:r w:rsidRPr="009467B2">
        <w:rPr>
          <w:rFonts w:ascii="Montserrat" w:hAnsi="Montserrat"/>
        </w:rPr>
        <w:t xml:space="preserve">____ </w:t>
      </w:r>
      <w:r w:rsidRPr="00DF4BBF">
        <w:rPr>
          <w:rFonts w:ascii="Montserrat" w:hAnsi="Montserrat"/>
        </w:rPr>
        <w:t>Death by natural causes</w:t>
      </w:r>
    </w:p>
    <w:p w14:paraId="135672B7" w14:textId="77777777" w:rsidR="00B43BE1" w:rsidRPr="00DF4BBF" w:rsidRDefault="00B43BE1" w:rsidP="00B43BE1">
      <w:pPr>
        <w:rPr>
          <w:rFonts w:ascii="Montserrat" w:hAnsi="Montserrat"/>
        </w:rPr>
      </w:pPr>
      <w:r w:rsidRPr="009467B2">
        <w:rPr>
          <w:rFonts w:ascii="Montserrat" w:hAnsi="Montserrat"/>
        </w:rPr>
        <w:t xml:space="preserve">____ </w:t>
      </w:r>
      <w:r w:rsidRPr="00DF4BBF">
        <w:rPr>
          <w:rFonts w:ascii="Montserrat" w:hAnsi="Montserrat"/>
        </w:rPr>
        <w:t xml:space="preserve">Death by violent crime: </w:t>
      </w:r>
      <w:r w:rsidRPr="009467B2">
        <w:rPr>
          <w:rFonts w:ascii="Montserrat" w:hAnsi="Montserrat"/>
        </w:rPr>
        <w:t>_________________________________________________</w:t>
      </w:r>
      <w:r>
        <w:rPr>
          <w:rFonts w:ascii="Montserrat" w:hAnsi="Montserrat"/>
        </w:rPr>
        <w:t>_______</w:t>
      </w:r>
    </w:p>
    <w:p w14:paraId="767B841C" w14:textId="77777777" w:rsidR="00B43BE1" w:rsidRPr="00DF4BBF" w:rsidRDefault="00B43BE1" w:rsidP="00B43BE1">
      <w:pPr>
        <w:rPr>
          <w:rFonts w:ascii="Montserrat" w:hAnsi="Montserrat"/>
        </w:rPr>
      </w:pPr>
      <w:r w:rsidRPr="009467B2">
        <w:rPr>
          <w:rFonts w:ascii="Montserrat" w:hAnsi="Montserrat"/>
        </w:rPr>
        <w:t xml:space="preserve">____ </w:t>
      </w:r>
      <w:r w:rsidRPr="00DF4BBF">
        <w:rPr>
          <w:rFonts w:ascii="Montserrat" w:hAnsi="Montserrat"/>
        </w:rPr>
        <w:t xml:space="preserve">Death by communicable disease: </w:t>
      </w:r>
      <w:r w:rsidRPr="009467B2">
        <w:rPr>
          <w:rFonts w:ascii="Montserrat" w:hAnsi="Montserrat"/>
        </w:rPr>
        <w:t>________________________________________</w:t>
      </w:r>
      <w:r>
        <w:rPr>
          <w:rFonts w:ascii="Montserrat" w:hAnsi="Montserrat"/>
        </w:rPr>
        <w:t>______</w:t>
      </w:r>
    </w:p>
    <w:p w14:paraId="7B8817C3" w14:textId="77777777" w:rsidR="00B43BE1" w:rsidRPr="00DF4BBF" w:rsidRDefault="00B43BE1" w:rsidP="00B43BE1">
      <w:pPr>
        <w:rPr>
          <w:rFonts w:ascii="Montserrat" w:hAnsi="Montserrat"/>
          <w:b/>
        </w:rPr>
      </w:pPr>
    </w:p>
    <w:p w14:paraId="2F047BC4" w14:textId="77777777" w:rsidR="00B43BE1" w:rsidRDefault="00B43BE1" w:rsidP="00B43BE1">
      <w:pPr>
        <w:rPr>
          <w:rFonts w:ascii="Montserrat" w:hAnsi="Montserrat"/>
        </w:rPr>
      </w:pPr>
      <w:r w:rsidRPr="00DF4BBF">
        <w:rPr>
          <w:rFonts w:ascii="Montserrat" w:hAnsi="Montserrat"/>
        </w:rPr>
        <w:t>Tenant has a right to have questions answered pertaining to death in the rental unit to the best of the Landlord’s knowledge upon request.</w:t>
      </w:r>
    </w:p>
    <w:p w14:paraId="5A0CE5A5" w14:textId="77777777" w:rsidR="00B43BE1" w:rsidRDefault="00B43BE1" w:rsidP="00B43BE1">
      <w:pPr>
        <w:rPr>
          <w:rFonts w:ascii="Montserrat" w:hAnsi="Montserrat"/>
        </w:rPr>
      </w:pPr>
    </w:p>
    <w:p w14:paraId="3BD2C3CF" w14:textId="77777777" w:rsidR="00B43BE1" w:rsidRDefault="00B43BE1" w:rsidP="00B43BE1">
      <w:pPr>
        <w:spacing w:line="240" w:lineRule="auto"/>
        <w:rPr>
          <w:rFonts w:ascii="Montserrat" w:hAnsi="Montserrat"/>
          <w:b/>
        </w:rPr>
      </w:pPr>
    </w:p>
    <w:p w14:paraId="1FAEA003"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93D5555" w14:textId="77777777" w:rsidR="00B43BE1" w:rsidRPr="001D652F" w:rsidRDefault="00B43BE1" w:rsidP="00B43BE1">
      <w:pPr>
        <w:spacing w:line="240" w:lineRule="auto"/>
        <w:rPr>
          <w:rFonts w:ascii="Montserrat" w:hAnsi="Montserrat"/>
          <w:b/>
        </w:rPr>
      </w:pPr>
    </w:p>
    <w:p w14:paraId="10FF40E0"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2B687E2F" w14:textId="77777777" w:rsidR="00B43BE1" w:rsidRDefault="00B43BE1" w:rsidP="00B43BE1">
      <w:pPr>
        <w:rPr>
          <w:rFonts w:ascii="Montserrat" w:hAnsi="Montserrat"/>
        </w:rPr>
      </w:pPr>
    </w:p>
    <w:p w14:paraId="62BD9C60" w14:textId="77777777" w:rsidR="00B43BE1" w:rsidRDefault="00B43BE1" w:rsidP="00B43BE1">
      <w:pPr>
        <w:rPr>
          <w:rFonts w:ascii="Montserrat" w:hAnsi="Montserrat"/>
        </w:rPr>
      </w:pPr>
    </w:p>
    <w:p w14:paraId="1F24FDC5"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92841C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8719AD5"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94DC827"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480453CA"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90F3B21"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085C5D86" w14:textId="77777777" w:rsidR="00B43BE1" w:rsidRDefault="00B43BE1" w:rsidP="00B43BE1">
      <w:pPr>
        <w:rPr>
          <w:rFonts w:ascii="Montserrat" w:hAnsi="Montserrat"/>
          <w:sz w:val="18"/>
          <w:szCs w:val="18"/>
        </w:rPr>
      </w:pPr>
      <w:r>
        <w:rPr>
          <w:rFonts w:ascii="Montserrat" w:hAnsi="Montserrat"/>
          <w:sz w:val="18"/>
          <w:szCs w:val="18"/>
        </w:rPr>
        <w:br w:type="page"/>
      </w:r>
    </w:p>
    <w:p w14:paraId="5A7C8CCF" w14:textId="77777777" w:rsidR="00B43BE1" w:rsidRPr="0008087D" w:rsidRDefault="00B43BE1" w:rsidP="00B43BE1">
      <w:pPr>
        <w:jc w:val="center"/>
        <w:rPr>
          <w:rFonts w:ascii="Montserrat" w:hAnsi="Montserrat"/>
          <w:b/>
        </w:rPr>
      </w:pPr>
      <w:r w:rsidRPr="00883E15">
        <w:rPr>
          <w:rFonts w:ascii="Montserrat" w:hAnsi="Montserrat"/>
          <w:b/>
        </w:rPr>
        <w:t xml:space="preserve">DISCLOSURE OF INFORMATION ON </w:t>
      </w:r>
      <w:r>
        <w:rPr>
          <w:rFonts w:ascii="Montserrat" w:hAnsi="Montserrat"/>
          <w:b/>
        </w:rPr>
        <w:t>PESTS</w:t>
      </w:r>
    </w:p>
    <w:p w14:paraId="7732C4B3" w14:textId="77777777" w:rsidR="00B43BE1" w:rsidRPr="0008087D" w:rsidRDefault="00B43BE1" w:rsidP="00B43BE1">
      <w:pPr>
        <w:rPr>
          <w:rFonts w:ascii="Montserrat" w:hAnsi="Montserrat"/>
          <w:b/>
        </w:rPr>
      </w:pPr>
    </w:p>
    <w:p w14:paraId="71B10F9E"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30B125B2" w14:textId="77777777" w:rsidR="00B43BE1" w:rsidRDefault="00B43BE1" w:rsidP="00B43BE1">
      <w:pPr>
        <w:spacing w:line="240" w:lineRule="auto"/>
        <w:rPr>
          <w:rFonts w:ascii="Montserrat" w:hAnsi="Montserrat"/>
        </w:rPr>
      </w:pPr>
    </w:p>
    <w:p w14:paraId="16FFFCE7" w14:textId="77777777" w:rsidR="00B43BE1" w:rsidRDefault="00B43BE1" w:rsidP="00B43BE1">
      <w:pPr>
        <w:spacing w:line="240" w:lineRule="auto"/>
        <w:rPr>
          <w:rFonts w:ascii="Montserrat" w:hAnsi="Montserrat"/>
        </w:rPr>
      </w:pPr>
    </w:p>
    <w:p w14:paraId="7595D839"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1094E64A"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3B5367CB" w14:textId="77777777" w:rsidR="00B43BE1" w:rsidRPr="007C1184" w:rsidRDefault="00B43BE1" w:rsidP="00B43BE1">
      <w:pPr>
        <w:rPr>
          <w:rFonts w:ascii="Montserrat" w:hAnsi="Montserrat"/>
          <w:b/>
        </w:rPr>
      </w:pPr>
    </w:p>
    <w:p w14:paraId="09C1B875" w14:textId="77777777" w:rsidR="00B43BE1" w:rsidRDefault="00B43BE1" w:rsidP="00B43BE1">
      <w:pPr>
        <w:spacing w:line="240" w:lineRule="auto"/>
        <w:rPr>
          <w:rFonts w:ascii="Montserrat" w:hAnsi="Montserrat"/>
          <w:b/>
        </w:rPr>
      </w:pPr>
    </w:p>
    <w:p w14:paraId="67CE0E95"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67125F2A" w14:textId="77777777" w:rsidR="00B43BE1" w:rsidRDefault="00B43BE1" w:rsidP="00B43BE1">
      <w:pPr>
        <w:rPr>
          <w:rFonts w:ascii="Montserrat" w:hAnsi="Montserrat"/>
        </w:rPr>
      </w:pPr>
    </w:p>
    <w:p w14:paraId="46D9C3D2" w14:textId="77777777" w:rsidR="00B43BE1" w:rsidRDefault="00B43BE1" w:rsidP="00B43BE1">
      <w:pPr>
        <w:rPr>
          <w:rFonts w:ascii="Montserrat" w:hAnsi="Montserrat"/>
        </w:rPr>
      </w:pPr>
      <w:r>
        <w:rPr>
          <w:rFonts w:ascii="Montserrat" w:hAnsi="Montserrat"/>
        </w:rPr>
        <w:t xml:space="preserve">On __/__/__, the following unit or surrounding unit(s) is </w:t>
      </w:r>
      <w:r w:rsidRPr="00B534AB">
        <w:rPr>
          <w:rFonts w:ascii="Montserrat" w:hAnsi="Montserrat"/>
        </w:rPr>
        <w:t xml:space="preserve">scheduled for </w:t>
      </w:r>
      <w:r>
        <w:rPr>
          <w:rFonts w:ascii="Montserrat" w:hAnsi="Montserrat"/>
        </w:rPr>
        <w:t>a pesticide treatment to control/remove pests and/or insects</w:t>
      </w:r>
      <w:r w:rsidRPr="00B534AB">
        <w:rPr>
          <w:rFonts w:ascii="Montserrat" w:hAnsi="Montserrat"/>
        </w:rPr>
        <w:t xml:space="preserve">. </w:t>
      </w:r>
    </w:p>
    <w:p w14:paraId="2B3A28E8" w14:textId="77777777" w:rsidR="00B43BE1" w:rsidRDefault="00B43BE1" w:rsidP="00B43BE1">
      <w:pPr>
        <w:rPr>
          <w:rFonts w:ascii="Montserrat" w:hAnsi="Montserrat"/>
        </w:rPr>
      </w:pPr>
    </w:p>
    <w:p w14:paraId="7140090C" w14:textId="77777777" w:rsidR="00B43BE1" w:rsidRDefault="00B43BE1" w:rsidP="00B43BE1">
      <w:pPr>
        <w:rPr>
          <w:rFonts w:ascii="Montserrat" w:hAnsi="Montserrat"/>
        </w:rPr>
      </w:pPr>
      <w:r w:rsidRPr="009467B2">
        <w:rPr>
          <w:rFonts w:ascii="Montserrat" w:hAnsi="Montserrat"/>
        </w:rPr>
        <w:t xml:space="preserve">____ </w:t>
      </w:r>
      <w:r>
        <w:rPr>
          <w:rFonts w:ascii="Montserrat" w:hAnsi="Montserrat"/>
        </w:rPr>
        <w:t>This is a one-time treatment</w:t>
      </w:r>
    </w:p>
    <w:p w14:paraId="40A7F71D" w14:textId="77777777" w:rsidR="00B43BE1" w:rsidRDefault="00B43BE1" w:rsidP="00B43BE1">
      <w:pPr>
        <w:rPr>
          <w:rFonts w:ascii="Montserrat" w:hAnsi="Montserrat"/>
        </w:rPr>
      </w:pPr>
      <w:r w:rsidRPr="009467B2">
        <w:rPr>
          <w:rFonts w:ascii="Montserrat" w:hAnsi="Montserrat"/>
        </w:rPr>
        <w:t xml:space="preserve">____ </w:t>
      </w:r>
      <w:r>
        <w:rPr>
          <w:rFonts w:ascii="Montserrat" w:hAnsi="Montserrat"/>
        </w:rPr>
        <w:t>This is one of a routine treatment, scheduled for: __________________________</w:t>
      </w:r>
    </w:p>
    <w:p w14:paraId="06BFE0CA" w14:textId="77777777" w:rsidR="00B43BE1" w:rsidRDefault="00B43BE1" w:rsidP="00B43BE1">
      <w:pPr>
        <w:spacing w:line="240" w:lineRule="auto"/>
        <w:rPr>
          <w:rFonts w:ascii="Montserrat" w:hAnsi="Montserrat"/>
        </w:rPr>
      </w:pPr>
    </w:p>
    <w:p w14:paraId="0A1F6347" w14:textId="77777777" w:rsidR="00B43BE1" w:rsidRDefault="00B43BE1" w:rsidP="00B43BE1">
      <w:pPr>
        <w:spacing w:line="240" w:lineRule="auto"/>
        <w:rPr>
          <w:rFonts w:ascii="Montserrat" w:hAnsi="Montserrat"/>
        </w:rPr>
      </w:pPr>
      <w:r>
        <w:rPr>
          <w:rFonts w:ascii="Montserrat" w:hAnsi="Montserrat"/>
        </w:rPr>
        <w:t>The pest(s) to be controlled are: __________________________</w:t>
      </w:r>
    </w:p>
    <w:p w14:paraId="71304F9D" w14:textId="77777777" w:rsidR="00B43BE1" w:rsidRDefault="00B43BE1" w:rsidP="00B43BE1">
      <w:pPr>
        <w:spacing w:line="240" w:lineRule="auto"/>
        <w:rPr>
          <w:rFonts w:ascii="Montserrat" w:hAnsi="Montserrat"/>
        </w:rPr>
      </w:pPr>
      <w:r>
        <w:rPr>
          <w:rFonts w:ascii="Montserrat" w:hAnsi="Montserrat"/>
        </w:rPr>
        <w:t>The pesticide to be used is: __________________________</w:t>
      </w:r>
    </w:p>
    <w:p w14:paraId="656B3C69" w14:textId="77777777" w:rsidR="00B43BE1" w:rsidRDefault="00B43BE1" w:rsidP="00B43BE1">
      <w:pPr>
        <w:spacing w:line="240" w:lineRule="auto"/>
        <w:rPr>
          <w:rFonts w:ascii="Montserrat" w:hAnsi="Montserrat"/>
        </w:rPr>
      </w:pPr>
    </w:p>
    <w:p w14:paraId="5DF96414" w14:textId="77777777" w:rsidR="00B43BE1" w:rsidRDefault="00B43BE1" w:rsidP="00B43BE1">
      <w:pPr>
        <w:spacing w:line="240" w:lineRule="auto"/>
        <w:rPr>
          <w:rFonts w:ascii="Montserrat" w:hAnsi="Montserrat"/>
          <w:b/>
        </w:rPr>
      </w:pPr>
    </w:p>
    <w:p w14:paraId="43814E99"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52B11CAC" w14:textId="77777777" w:rsidR="00B43BE1" w:rsidRPr="001D652F" w:rsidRDefault="00B43BE1" w:rsidP="00B43BE1">
      <w:pPr>
        <w:spacing w:line="240" w:lineRule="auto"/>
        <w:rPr>
          <w:rFonts w:ascii="Montserrat" w:hAnsi="Montserrat"/>
          <w:b/>
        </w:rPr>
      </w:pPr>
    </w:p>
    <w:p w14:paraId="6FA5CB32"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46713FC4" w14:textId="77777777" w:rsidR="00B43BE1" w:rsidRDefault="00B43BE1" w:rsidP="00B43BE1">
      <w:pPr>
        <w:rPr>
          <w:rFonts w:ascii="Montserrat" w:hAnsi="Montserrat"/>
        </w:rPr>
      </w:pPr>
    </w:p>
    <w:p w14:paraId="01A80CC3" w14:textId="77777777" w:rsidR="00B43BE1" w:rsidRDefault="00B43BE1" w:rsidP="00B43BE1">
      <w:pPr>
        <w:rPr>
          <w:rFonts w:ascii="Montserrat" w:hAnsi="Montserrat"/>
        </w:rPr>
      </w:pPr>
    </w:p>
    <w:p w14:paraId="26FE3E0D"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29F4ED2"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349F81F4"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6493D8D"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22CB437F"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AE92544"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0D47A282" w14:textId="77777777" w:rsidR="00B43BE1" w:rsidRDefault="00B43BE1" w:rsidP="00B43BE1">
      <w:pPr>
        <w:rPr>
          <w:rFonts w:ascii="Montserrat" w:hAnsi="Montserrat"/>
          <w:sz w:val="18"/>
          <w:szCs w:val="18"/>
        </w:rPr>
      </w:pPr>
      <w:r>
        <w:rPr>
          <w:rFonts w:ascii="Montserrat" w:hAnsi="Montserrat"/>
          <w:sz w:val="18"/>
          <w:szCs w:val="18"/>
        </w:rPr>
        <w:br w:type="page"/>
      </w:r>
    </w:p>
    <w:p w14:paraId="103211FF" w14:textId="77777777" w:rsidR="00B43BE1" w:rsidRPr="0082066B" w:rsidRDefault="00B43BE1" w:rsidP="00B43BE1">
      <w:pPr>
        <w:jc w:val="center"/>
        <w:rPr>
          <w:rFonts w:ascii="Montserrat" w:hAnsi="Montserrat"/>
          <w:b/>
        </w:rPr>
      </w:pPr>
      <w:r w:rsidRPr="00883E15">
        <w:rPr>
          <w:rFonts w:ascii="Montserrat" w:hAnsi="Montserrat"/>
          <w:b/>
        </w:rPr>
        <w:t xml:space="preserve">DISCLOSURE OF </w:t>
      </w:r>
      <w:r w:rsidRPr="0082066B">
        <w:rPr>
          <w:rFonts w:ascii="Montserrat" w:hAnsi="Montserrat"/>
          <w:b/>
        </w:rPr>
        <w:t>SHARED UTILITIES ARRANGEMENTS</w:t>
      </w:r>
    </w:p>
    <w:p w14:paraId="6BE92306" w14:textId="77777777" w:rsidR="00B43BE1" w:rsidRPr="0082066B" w:rsidRDefault="00B43BE1" w:rsidP="00B43BE1">
      <w:pPr>
        <w:rPr>
          <w:rFonts w:ascii="Montserrat" w:hAnsi="Montserrat"/>
        </w:rPr>
      </w:pPr>
    </w:p>
    <w:p w14:paraId="69F190A4"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46E055" w14:textId="77777777" w:rsidR="00B43BE1" w:rsidRDefault="00B43BE1" w:rsidP="00B43BE1">
      <w:pPr>
        <w:spacing w:line="240" w:lineRule="auto"/>
        <w:rPr>
          <w:rFonts w:ascii="Montserrat" w:hAnsi="Montserrat"/>
        </w:rPr>
      </w:pPr>
    </w:p>
    <w:p w14:paraId="01190748" w14:textId="77777777" w:rsidR="00B43BE1" w:rsidRDefault="00B43BE1" w:rsidP="00B43BE1">
      <w:pPr>
        <w:spacing w:line="240" w:lineRule="auto"/>
        <w:rPr>
          <w:rFonts w:ascii="Montserrat" w:hAnsi="Montserrat"/>
        </w:rPr>
      </w:pPr>
    </w:p>
    <w:p w14:paraId="383905EF"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7EA5852D"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2EF31578" w14:textId="77777777" w:rsidR="00B43BE1" w:rsidRPr="007C1184" w:rsidRDefault="00B43BE1" w:rsidP="00B43BE1">
      <w:pPr>
        <w:rPr>
          <w:rFonts w:ascii="Montserrat" w:hAnsi="Montserrat"/>
          <w:b/>
        </w:rPr>
      </w:pPr>
    </w:p>
    <w:p w14:paraId="3E8B7BD4" w14:textId="77777777" w:rsidR="00B43BE1" w:rsidRDefault="00B43BE1" w:rsidP="00B43BE1">
      <w:pPr>
        <w:spacing w:line="240" w:lineRule="auto"/>
        <w:rPr>
          <w:rFonts w:ascii="Montserrat" w:hAnsi="Montserrat"/>
          <w:b/>
        </w:rPr>
      </w:pPr>
    </w:p>
    <w:p w14:paraId="081A48B0"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73634527" w14:textId="77777777" w:rsidR="00B43BE1" w:rsidRDefault="00B43BE1" w:rsidP="00B43BE1">
      <w:pPr>
        <w:rPr>
          <w:rFonts w:ascii="Montserrat" w:hAnsi="Montserrat"/>
        </w:rPr>
      </w:pPr>
    </w:p>
    <w:p w14:paraId="4260D25E" w14:textId="77777777" w:rsidR="00B43BE1" w:rsidRPr="0082066B" w:rsidRDefault="00B43BE1" w:rsidP="00B43BE1">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 xml:space="preserve">This rental unit shares the following utilities with another unit or common area: </w:t>
      </w:r>
    </w:p>
    <w:p w14:paraId="17733AE4"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Electricity</w:t>
      </w:r>
    </w:p>
    <w:p w14:paraId="3AA6EF08"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Water</w:t>
      </w:r>
    </w:p>
    <w:p w14:paraId="312CD435"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Gas</w:t>
      </w:r>
    </w:p>
    <w:p w14:paraId="1FD5C7FA"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Sewage</w:t>
      </w:r>
    </w:p>
    <w:p w14:paraId="676589AD"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Other: _________________________________________</w:t>
      </w:r>
    </w:p>
    <w:p w14:paraId="3D5F931B" w14:textId="77777777" w:rsidR="00B43BE1" w:rsidRPr="0082066B" w:rsidRDefault="00B43BE1" w:rsidP="00B43BE1">
      <w:pPr>
        <w:rPr>
          <w:rFonts w:ascii="Montserrat" w:hAnsi="Montserrat"/>
        </w:rPr>
      </w:pPr>
    </w:p>
    <w:p w14:paraId="169B43CF" w14:textId="77777777" w:rsidR="00B43BE1" w:rsidRPr="0082066B" w:rsidRDefault="00B43BE1" w:rsidP="00B43BE1">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This lease uses the following method for calculating utility charges between Tenant(s):</w:t>
      </w:r>
    </w:p>
    <w:p w14:paraId="5D851D3C"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Home Square Footage</w:t>
      </w:r>
    </w:p>
    <w:p w14:paraId="56BF7A1C"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Number of Tenants</w:t>
      </w:r>
    </w:p>
    <w:p w14:paraId="0ABC72EB"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Even Split Between Tenants</w:t>
      </w:r>
    </w:p>
    <w:p w14:paraId="7A9166AD"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Other:___________________________________________________________</w:t>
      </w:r>
    </w:p>
    <w:p w14:paraId="371CFBBA" w14:textId="77777777" w:rsidR="00B43BE1" w:rsidRPr="0082066B" w:rsidRDefault="00B43BE1" w:rsidP="00B43BE1">
      <w:pPr>
        <w:rPr>
          <w:rFonts w:ascii="Montserrat" w:hAnsi="Montserrat"/>
        </w:rPr>
      </w:pPr>
    </w:p>
    <w:p w14:paraId="6DF1D23A" w14:textId="77777777" w:rsidR="00B43BE1" w:rsidRPr="0082066B" w:rsidRDefault="00B43BE1" w:rsidP="00B43BE1">
      <w:pPr>
        <w:rPr>
          <w:rFonts w:ascii="Montserrat" w:hAnsi="Montserrat"/>
        </w:rPr>
      </w:pPr>
      <w:r w:rsidRPr="009467B2">
        <w:rPr>
          <w:rFonts w:ascii="Montserrat" w:hAnsi="Montserrat"/>
        </w:rPr>
        <w:t>____</w:t>
      </w:r>
      <w:r w:rsidRPr="0082066B">
        <w:rPr>
          <w:rFonts w:ascii="Montserrat" w:hAnsi="Montserrat"/>
        </w:rPr>
        <w:t>Tenant agrees to pay the monthly utility charge to Landlord, plus a $</w:t>
      </w:r>
      <w:r w:rsidRPr="009467B2">
        <w:rPr>
          <w:rFonts w:ascii="Montserrat" w:hAnsi="Montserrat"/>
        </w:rPr>
        <w:t>________</w:t>
      </w:r>
      <w:r>
        <w:rPr>
          <w:rFonts w:ascii="Montserrat" w:hAnsi="Montserrat"/>
        </w:rPr>
        <w:t>___</w:t>
      </w:r>
      <w:r w:rsidRPr="0082066B">
        <w:rPr>
          <w:rFonts w:ascii="Montserrat" w:hAnsi="Montserrat"/>
        </w:rPr>
        <w:t xml:space="preserve"> service charge as part of each month’s rental payment.</w:t>
      </w:r>
    </w:p>
    <w:p w14:paraId="711AFC18" w14:textId="77777777" w:rsidR="00B43BE1" w:rsidRDefault="00B43BE1" w:rsidP="00B43BE1">
      <w:pPr>
        <w:spacing w:line="240" w:lineRule="auto"/>
        <w:rPr>
          <w:rFonts w:ascii="Montserrat" w:hAnsi="Montserrat"/>
        </w:rPr>
      </w:pPr>
    </w:p>
    <w:p w14:paraId="33461CD4" w14:textId="77777777" w:rsidR="00B43BE1" w:rsidRDefault="00B43BE1" w:rsidP="00B43BE1">
      <w:pPr>
        <w:spacing w:line="240" w:lineRule="auto"/>
        <w:rPr>
          <w:rFonts w:ascii="Montserrat" w:hAnsi="Montserrat"/>
          <w:b/>
        </w:rPr>
      </w:pPr>
    </w:p>
    <w:p w14:paraId="23CCD173"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38BF9DB" w14:textId="77777777" w:rsidR="00B43BE1" w:rsidRPr="001D652F" w:rsidRDefault="00B43BE1" w:rsidP="00B43BE1">
      <w:pPr>
        <w:spacing w:line="240" w:lineRule="auto"/>
        <w:rPr>
          <w:rFonts w:ascii="Montserrat" w:hAnsi="Montserrat"/>
          <w:b/>
        </w:rPr>
      </w:pPr>
    </w:p>
    <w:p w14:paraId="2BFCE834"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2064DBB9" w14:textId="77777777" w:rsidR="00B43BE1" w:rsidRDefault="00B43BE1" w:rsidP="00B43BE1">
      <w:pPr>
        <w:rPr>
          <w:rFonts w:ascii="Montserrat" w:hAnsi="Montserrat"/>
        </w:rPr>
      </w:pPr>
    </w:p>
    <w:p w14:paraId="584E10F6" w14:textId="77777777" w:rsidR="00B43BE1" w:rsidRDefault="00B43BE1" w:rsidP="00B43BE1">
      <w:pPr>
        <w:rPr>
          <w:rFonts w:ascii="Montserrat" w:hAnsi="Montserrat"/>
        </w:rPr>
      </w:pPr>
    </w:p>
    <w:p w14:paraId="45ED9584"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68DD539"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A39D79A"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8111E5E"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3C6B372"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8DEF833"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4CE4A9EC" w14:textId="77777777" w:rsidR="00B43BE1" w:rsidRDefault="00B43BE1" w:rsidP="00B43BE1">
      <w:pPr>
        <w:rPr>
          <w:rFonts w:ascii="Montserrat" w:hAnsi="Montserrat"/>
          <w:sz w:val="18"/>
          <w:szCs w:val="18"/>
        </w:rPr>
      </w:pPr>
      <w:r>
        <w:rPr>
          <w:rFonts w:ascii="Montserrat" w:hAnsi="Montserrat"/>
          <w:sz w:val="18"/>
          <w:szCs w:val="18"/>
        </w:rPr>
        <w:br w:type="page"/>
      </w:r>
    </w:p>
    <w:p w14:paraId="7B57A410" w14:textId="77777777" w:rsidR="00B43BE1" w:rsidRPr="003C622D" w:rsidRDefault="00B43BE1" w:rsidP="00B43BE1">
      <w:pPr>
        <w:jc w:val="center"/>
        <w:rPr>
          <w:rFonts w:ascii="Montserrat" w:hAnsi="Montserrat"/>
          <w:b/>
        </w:rPr>
      </w:pPr>
      <w:r w:rsidRPr="003C622D">
        <w:rPr>
          <w:rFonts w:ascii="Montserrat" w:hAnsi="Montserrat"/>
          <w:b/>
        </w:rPr>
        <w:t>FLOOD ZONE DISCLOSURE</w:t>
      </w:r>
    </w:p>
    <w:p w14:paraId="6C3DF824" w14:textId="77777777" w:rsidR="00B43BE1" w:rsidRPr="003C622D" w:rsidRDefault="00B43BE1" w:rsidP="00B43BE1">
      <w:pPr>
        <w:rPr>
          <w:rFonts w:ascii="Montserrat" w:hAnsi="Montserrat"/>
        </w:rPr>
      </w:pPr>
    </w:p>
    <w:p w14:paraId="20656083" w14:textId="77777777" w:rsidR="00B43BE1" w:rsidRPr="003C622D" w:rsidRDefault="00B43BE1" w:rsidP="00B43BE1">
      <w:pPr>
        <w:spacing w:line="240" w:lineRule="auto"/>
        <w:rPr>
          <w:rFonts w:ascii="Montserrat" w:hAnsi="Montserrat"/>
        </w:rPr>
      </w:pPr>
      <w:r w:rsidRPr="003C622D">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6C343690" w14:textId="77777777" w:rsidR="00B43BE1" w:rsidRPr="003C622D" w:rsidRDefault="00B43BE1" w:rsidP="00B43BE1">
      <w:pPr>
        <w:spacing w:line="240" w:lineRule="auto"/>
        <w:rPr>
          <w:rFonts w:ascii="Montserrat" w:hAnsi="Montserrat"/>
        </w:rPr>
      </w:pPr>
    </w:p>
    <w:p w14:paraId="2A1E1C43" w14:textId="77777777" w:rsidR="00B43BE1" w:rsidRPr="003C622D" w:rsidRDefault="00B43BE1" w:rsidP="00B43BE1">
      <w:pPr>
        <w:spacing w:line="240" w:lineRule="auto"/>
        <w:rPr>
          <w:rFonts w:ascii="Montserrat" w:hAnsi="Montserrat"/>
        </w:rPr>
      </w:pPr>
    </w:p>
    <w:p w14:paraId="602F0A2F" w14:textId="77777777" w:rsidR="00B43BE1" w:rsidRPr="003C622D" w:rsidRDefault="00B43BE1" w:rsidP="00B43BE1">
      <w:pPr>
        <w:spacing w:line="240" w:lineRule="auto"/>
        <w:rPr>
          <w:rFonts w:ascii="Montserrat" w:hAnsi="Montserrat"/>
        </w:rPr>
      </w:pPr>
      <w:r w:rsidRPr="003C622D">
        <w:rPr>
          <w:rFonts w:ascii="Montserrat" w:hAnsi="Montserrat"/>
        </w:rPr>
        <w:t>Tenant(s) is renting from Landlord the Property located at: __________________________</w:t>
      </w:r>
    </w:p>
    <w:p w14:paraId="07A690BC" w14:textId="77777777" w:rsidR="00B43BE1" w:rsidRPr="003C622D" w:rsidRDefault="00B43BE1" w:rsidP="00B43BE1">
      <w:pPr>
        <w:spacing w:line="240" w:lineRule="auto"/>
        <w:rPr>
          <w:rFonts w:ascii="Montserrat" w:hAnsi="Montserrat"/>
        </w:rPr>
      </w:pPr>
      <w:r w:rsidRPr="003C622D">
        <w:rPr>
          <w:rFonts w:ascii="Montserrat" w:hAnsi="Montserrat"/>
        </w:rPr>
        <w:t>_____________________________________________________________________________________</w:t>
      </w:r>
    </w:p>
    <w:p w14:paraId="1C0B1FBE" w14:textId="77777777" w:rsidR="00B43BE1" w:rsidRPr="003C622D" w:rsidRDefault="00B43BE1" w:rsidP="00B43BE1">
      <w:pPr>
        <w:rPr>
          <w:rFonts w:ascii="Montserrat" w:hAnsi="Montserrat"/>
        </w:rPr>
      </w:pPr>
    </w:p>
    <w:p w14:paraId="71CD6C46" w14:textId="77777777" w:rsidR="00B43BE1" w:rsidRPr="003C622D" w:rsidRDefault="00B43BE1" w:rsidP="00B43BE1">
      <w:pPr>
        <w:rPr>
          <w:rFonts w:ascii="Montserrat" w:hAnsi="Montserrat"/>
        </w:rPr>
      </w:pPr>
    </w:p>
    <w:p w14:paraId="70BFB8BB" w14:textId="77777777" w:rsidR="00B43BE1" w:rsidRPr="003C622D" w:rsidRDefault="00B43BE1" w:rsidP="00B43BE1">
      <w:pPr>
        <w:spacing w:line="240" w:lineRule="auto"/>
        <w:rPr>
          <w:rFonts w:ascii="Montserrat" w:hAnsi="Montserrat"/>
        </w:rPr>
      </w:pPr>
      <w:r w:rsidRPr="003C622D">
        <w:rPr>
          <w:rFonts w:ascii="Montserrat" w:hAnsi="Montserrat"/>
          <w:b/>
        </w:rPr>
        <w:t>LANDLORD’S DISCLOSURE:</w:t>
      </w:r>
      <w:r w:rsidRPr="003C622D">
        <w:rPr>
          <w:rFonts w:ascii="Montserrat" w:hAnsi="Montserrat"/>
        </w:rPr>
        <w:t xml:space="preserve"> </w:t>
      </w:r>
    </w:p>
    <w:p w14:paraId="061ECF27" w14:textId="77777777" w:rsidR="00B43BE1" w:rsidRPr="003C622D" w:rsidRDefault="00B43BE1" w:rsidP="00B43BE1">
      <w:pPr>
        <w:rPr>
          <w:rFonts w:ascii="Montserrat" w:hAnsi="Montserrat"/>
        </w:rPr>
      </w:pPr>
    </w:p>
    <w:p w14:paraId="66FDD053" w14:textId="77777777" w:rsidR="00B43BE1" w:rsidRPr="003C622D" w:rsidRDefault="00B43BE1" w:rsidP="00B43BE1">
      <w:pPr>
        <w:rPr>
          <w:rFonts w:ascii="Montserrat" w:hAnsi="Montserrat"/>
        </w:rPr>
      </w:pPr>
      <w:r w:rsidRPr="003C622D">
        <w:rPr>
          <w:rFonts w:ascii="Montserrat" w:hAnsi="Montserrat"/>
        </w:rPr>
        <w:t>This property is located in a known flood zone, putting it at a higher risk of flooding. Landlord and Landlord’s insurer are NOT responsible for personal loss occurring at this rental unit due to flooding or other hazards. It is recommended that Tenant pursues renter’s insurance and flood insurance. Information about hazards can be found on the California Office of Emergency Services’ website at https://myhazards.caloes.ca.gov</w:t>
      </w:r>
    </w:p>
    <w:p w14:paraId="322DF318" w14:textId="77777777" w:rsidR="00B43BE1" w:rsidRPr="003C622D" w:rsidRDefault="00B43BE1" w:rsidP="00B43BE1">
      <w:pPr>
        <w:rPr>
          <w:rFonts w:ascii="Montserrat" w:hAnsi="Montserrat"/>
        </w:rPr>
      </w:pPr>
    </w:p>
    <w:p w14:paraId="27D3AB9F" w14:textId="77777777" w:rsidR="00B43BE1" w:rsidRDefault="00B43BE1" w:rsidP="00B43BE1">
      <w:pPr>
        <w:rPr>
          <w:rFonts w:ascii="Montserrat" w:hAnsi="Montserrat"/>
        </w:rPr>
      </w:pPr>
      <w:r w:rsidRPr="003C622D">
        <w:rPr>
          <w:rFonts w:ascii="Montserrat" w:hAnsi="Montserrat"/>
        </w:rPr>
        <w:t>The above notice is pursuant to section 1632 of the Civil Code and absolves Landlord of liability to flood-related damages.</w:t>
      </w:r>
    </w:p>
    <w:p w14:paraId="7E6BCCAC" w14:textId="77777777" w:rsidR="00B43BE1" w:rsidRDefault="00B43BE1" w:rsidP="00B43BE1">
      <w:pPr>
        <w:rPr>
          <w:rFonts w:ascii="Montserrat" w:hAnsi="Montserrat"/>
        </w:rPr>
      </w:pPr>
    </w:p>
    <w:p w14:paraId="0897E17E"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45B24DC1" w14:textId="77777777" w:rsidR="00B43BE1" w:rsidRPr="001D652F" w:rsidRDefault="00B43BE1" w:rsidP="00B43BE1">
      <w:pPr>
        <w:spacing w:line="240" w:lineRule="auto"/>
        <w:rPr>
          <w:rFonts w:ascii="Montserrat" w:hAnsi="Montserrat"/>
          <w:b/>
        </w:rPr>
      </w:pPr>
    </w:p>
    <w:p w14:paraId="645DBAAE"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7ACF8FAE" w14:textId="77777777" w:rsidR="00B43BE1" w:rsidRDefault="00B43BE1" w:rsidP="00B43BE1">
      <w:pPr>
        <w:rPr>
          <w:rFonts w:ascii="Montserrat" w:hAnsi="Montserrat"/>
        </w:rPr>
      </w:pPr>
    </w:p>
    <w:p w14:paraId="07C80AB0" w14:textId="77777777" w:rsidR="00B43BE1" w:rsidRDefault="00B43BE1" w:rsidP="00B43BE1">
      <w:pPr>
        <w:rPr>
          <w:rFonts w:ascii="Montserrat" w:hAnsi="Montserrat"/>
        </w:rPr>
      </w:pPr>
    </w:p>
    <w:p w14:paraId="204EBACF"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7616BD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3F74073A"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1462545"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B10A2C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8429167"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1CD0EAB8" w14:textId="77777777" w:rsidR="00B43BE1" w:rsidRPr="0082066B" w:rsidRDefault="00B43BE1" w:rsidP="00B43BE1">
      <w:pPr>
        <w:rPr>
          <w:rFonts w:ascii="Montserrat" w:hAnsi="Montserrat"/>
        </w:rPr>
      </w:pPr>
      <w:r w:rsidRPr="0082066B">
        <w:rPr>
          <w:rFonts w:ascii="Montserrat" w:hAnsi="Montserrat"/>
        </w:rPr>
        <w:br w:type="page"/>
      </w:r>
    </w:p>
    <w:p w14:paraId="15C96791" w14:textId="77777777" w:rsidR="00B43BE1" w:rsidRPr="0082066B" w:rsidRDefault="00B43BE1" w:rsidP="00B43BE1">
      <w:pPr>
        <w:jc w:val="center"/>
        <w:rPr>
          <w:rFonts w:ascii="Montserrat" w:hAnsi="Montserrat"/>
          <w:b/>
        </w:rPr>
      </w:pPr>
      <w:r w:rsidRPr="00883E15">
        <w:rPr>
          <w:rFonts w:ascii="Montserrat" w:hAnsi="Montserrat"/>
          <w:b/>
        </w:rPr>
        <w:t xml:space="preserve">DISCLOSURE OF INFORMATION ON </w:t>
      </w:r>
      <w:r w:rsidRPr="0082066B">
        <w:rPr>
          <w:rFonts w:ascii="Montserrat" w:hAnsi="Montserrat"/>
          <w:b/>
        </w:rPr>
        <w:t>BED BUG</w:t>
      </w:r>
      <w:r>
        <w:rPr>
          <w:rFonts w:ascii="Montserrat" w:hAnsi="Montserrat"/>
          <w:b/>
        </w:rPr>
        <w:t>S</w:t>
      </w:r>
    </w:p>
    <w:p w14:paraId="6A96ED88" w14:textId="77777777" w:rsidR="00B43BE1" w:rsidRPr="0008087D" w:rsidRDefault="00B43BE1" w:rsidP="00B43BE1">
      <w:pPr>
        <w:rPr>
          <w:rFonts w:ascii="Montserrat" w:hAnsi="Montserrat"/>
          <w:b/>
        </w:rPr>
      </w:pPr>
    </w:p>
    <w:p w14:paraId="3B235BAA" w14:textId="77777777" w:rsidR="00B43BE1" w:rsidRPr="00C04D91" w:rsidRDefault="00B43BE1" w:rsidP="00B43BE1">
      <w:pPr>
        <w:spacing w:line="240" w:lineRule="auto"/>
        <w:rPr>
          <w:rFonts w:ascii="Montserrat" w:hAnsi="Montserrat"/>
          <w:sz w:val="20"/>
          <w:szCs w:val="20"/>
        </w:rPr>
      </w:pPr>
      <w:r w:rsidRPr="00C04D91">
        <w:rPr>
          <w:rFonts w:ascii="Montserrat" w:hAnsi="Montserrat"/>
          <w:sz w:val="20"/>
          <w:szCs w:val="20"/>
        </w:rPr>
        <w:t>THIS AGREEMENT made and entered into between ________________________________, “Landlord" and  ________________________________, ________________________________, ________________________________, and ________________________________, Tenant(s)”.</w:t>
      </w:r>
    </w:p>
    <w:p w14:paraId="568059C1" w14:textId="77777777" w:rsidR="00B43BE1" w:rsidRPr="00C04D91" w:rsidRDefault="00B43BE1" w:rsidP="00B43BE1">
      <w:pPr>
        <w:spacing w:line="240" w:lineRule="auto"/>
        <w:rPr>
          <w:rFonts w:ascii="Montserrat" w:hAnsi="Montserrat"/>
          <w:sz w:val="20"/>
          <w:szCs w:val="20"/>
        </w:rPr>
      </w:pPr>
    </w:p>
    <w:p w14:paraId="15002884" w14:textId="77777777" w:rsidR="00B43BE1" w:rsidRPr="00C04D91" w:rsidRDefault="00B43BE1" w:rsidP="00B43BE1">
      <w:pPr>
        <w:spacing w:line="240" w:lineRule="auto"/>
        <w:rPr>
          <w:rFonts w:ascii="Montserrat" w:hAnsi="Montserrat"/>
          <w:sz w:val="20"/>
          <w:szCs w:val="20"/>
        </w:rPr>
      </w:pPr>
      <w:r w:rsidRPr="00C04D91">
        <w:rPr>
          <w:rFonts w:ascii="Montserrat" w:hAnsi="Montserrat"/>
          <w:sz w:val="20"/>
          <w:szCs w:val="20"/>
        </w:rPr>
        <w:t>Tenant(s) is renting from Landlord the Property located at: __________________________</w:t>
      </w:r>
    </w:p>
    <w:p w14:paraId="421F1CE8" w14:textId="77777777" w:rsidR="00B43BE1" w:rsidRPr="00C04D91" w:rsidRDefault="00B43BE1" w:rsidP="00B43BE1">
      <w:pPr>
        <w:spacing w:line="240" w:lineRule="auto"/>
        <w:rPr>
          <w:rFonts w:ascii="Montserrat" w:hAnsi="Montserrat"/>
          <w:sz w:val="20"/>
          <w:szCs w:val="20"/>
        </w:rPr>
      </w:pPr>
      <w:r w:rsidRPr="00C04D91">
        <w:rPr>
          <w:rFonts w:ascii="Montserrat" w:hAnsi="Montserrat"/>
          <w:sz w:val="20"/>
          <w:szCs w:val="20"/>
        </w:rPr>
        <w:t>_____________________________________________________________________________________</w:t>
      </w:r>
    </w:p>
    <w:p w14:paraId="3EA4B8AA" w14:textId="77777777" w:rsidR="00B43BE1" w:rsidRPr="0082066B" w:rsidRDefault="00B43BE1" w:rsidP="00B43BE1">
      <w:pPr>
        <w:tabs>
          <w:tab w:val="left" w:pos="3540"/>
        </w:tabs>
        <w:rPr>
          <w:rFonts w:ascii="Montserrat" w:hAnsi="Montserrat"/>
          <w:b/>
        </w:rPr>
      </w:pPr>
    </w:p>
    <w:p w14:paraId="504D1711" w14:textId="77777777" w:rsidR="00B43BE1" w:rsidRPr="004D02B5" w:rsidRDefault="00B43BE1" w:rsidP="00B43BE1">
      <w:pPr>
        <w:tabs>
          <w:tab w:val="left" w:pos="3540"/>
        </w:tabs>
        <w:rPr>
          <w:rFonts w:ascii="Montserrat" w:hAnsi="Montserrat"/>
          <w:sz w:val="20"/>
          <w:szCs w:val="20"/>
        </w:rPr>
      </w:pPr>
      <w:r w:rsidRPr="004D02B5">
        <w:rPr>
          <w:rFonts w:ascii="Montserrat" w:hAnsi="Montserrat"/>
          <w:b/>
          <w:sz w:val="20"/>
          <w:szCs w:val="20"/>
        </w:rPr>
        <w:t>BED BUG APPEARANCE.</w:t>
      </w:r>
      <w:r w:rsidRPr="004D02B5">
        <w:rPr>
          <w:rFonts w:ascii="Montserrat" w:hAnsi="Montserrat"/>
          <w:sz w:val="20"/>
          <w:szCs w:val="20"/>
        </w:rPr>
        <w:t xml:space="preserve"> Bed bugs have six legs. Adult bed bugs have flat bodies about 1/4 of an inch in length. Their color can vary from red and brown to copper colored. Young bed bugs are very small. Their bodies are about 1/16 of an inch in length. They have almost no color. When a bed bug feeds, its body swells, may lengthen, and becomes bright red, sometimes making it appear to be a different insect. Bed bugs do not fly. They can either crawl or be carried from place to place on objects, people, or animals. Bed bugs can be hard to find and identify because they are tiny and try to stay hidden.</w:t>
      </w:r>
    </w:p>
    <w:p w14:paraId="387AC1B1" w14:textId="77777777" w:rsidR="00B43BE1" w:rsidRPr="004D02B5" w:rsidRDefault="00B43BE1" w:rsidP="00B43BE1">
      <w:pPr>
        <w:tabs>
          <w:tab w:val="left" w:pos="3540"/>
        </w:tabs>
        <w:rPr>
          <w:rFonts w:ascii="Montserrat" w:hAnsi="Montserrat"/>
          <w:sz w:val="20"/>
          <w:szCs w:val="20"/>
        </w:rPr>
      </w:pPr>
    </w:p>
    <w:p w14:paraId="586566F6" w14:textId="77777777" w:rsidR="00B43BE1" w:rsidRPr="004D02B5" w:rsidRDefault="00B43BE1" w:rsidP="00B43BE1">
      <w:pPr>
        <w:tabs>
          <w:tab w:val="left" w:pos="3540"/>
        </w:tabs>
        <w:rPr>
          <w:rFonts w:ascii="Montserrat" w:hAnsi="Montserrat"/>
          <w:sz w:val="20"/>
          <w:szCs w:val="20"/>
        </w:rPr>
      </w:pPr>
      <w:r w:rsidRPr="004D02B5">
        <w:rPr>
          <w:rFonts w:ascii="Montserrat" w:hAnsi="Montserrat"/>
          <w:b/>
          <w:sz w:val="20"/>
          <w:szCs w:val="20"/>
        </w:rPr>
        <w:t>LIFE CYCLE AND REPRODUCTION.</w:t>
      </w:r>
      <w:r w:rsidRPr="004D02B5">
        <w:rPr>
          <w:rFonts w:ascii="Montserrat" w:hAnsi="Montserrat"/>
          <w:sz w:val="20"/>
          <w:szCs w:val="20"/>
        </w:rPr>
        <w:t xml:space="preserve"> An average bed bug lives for about 10 months. Female bed bugs lay one to five eggs per day. Bed bugs grow to full adulthood in about 21 days. Bed bugs can survive for months without feeding.</w:t>
      </w:r>
    </w:p>
    <w:p w14:paraId="452BC608" w14:textId="77777777" w:rsidR="00B43BE1" w:rsidRPr="004D02B5" w:rsidRDefault="00B43BE1" w:rsidP="00B43BE1">
      <w:pPr>
        <w:tabs>
          <w:tab w:val="left" w:pos="3540"/>
        </w:tabs>
        <w:rPr>
          <w:rFonts w:ascii="Montserrat" w:hAnsi="Montserrat"/>
          <w:sz w:val="20"/>
          <w:szCs w:val="20"/>
        </w:rPr>
      </w:pPr>
    </w:p>
    <w:p w14:paraId="3B58F281" w14:textId="77777777" w:rsidR="00B43BE1" w:rsidRPr="004D02B5" w:rsidRDefault="00B43BE1" w:rsidP="00B43BE1">
      <w:pPr>
        <w:tabs>
          <w:tab w:val="left" w:pos="3540"/>
        </w:tabs>
        <w:rPr>
          <w:rFonts w:ascii="Montserrat" w:hAnsi="Montserrat"/>
          <w:sz w:val="20"/>
          <w:szCs w:val="20"/>
        </w:rPr>
      </w:pPr>
      <w:r w:rsidRPr="004D02B5">
        <w:rPr>
          <w:rFonts w:ascii="Montserrat" w:hAnsi="Montserrat"/>
          <w:b/>
          <w:sz w:val="20"/>
          <w:szCs w:val="20"/>
        </w:rPr>
        <w:t>BED BUG BITES.</w:t>
      </w:r>
      <w:r w:rsidRPr="004D02B5">
        <w:rPr>
          <w:rFonts w:ascii="Montserrat" w:hAnsi="Montserrat"/>
          <w:sz w:val="20"/>
          <w:szCs w:val="20"/>
        </w:rPr>
        <w:t xml:space="preserve"> Because bed bugs usually feed at night, most people are bitten in their sleep and do not realize they were bitten. A person’s reaction to insect bites is an immune response and so varies from person to person. Sometimes the red welts caused by the bites will not be noticed until many days after a person was bitten, if at all. Common signs and symptoms of a possible bed bug infestation:</w:t>
      </w:r>
    </w:p>
    <w:p w14:paraId="5E5C1148" w14:textId="77777777" w:rsidR="00B43BE1" w:rsidRPr="004D02B5" w:rsidRDefault="00B43BE1" w:rsidP="00B43BE1">
      <w:pPr>
        <w:pStyle w:val="ListParagraph"/>
        <w:numPr>
          <w:ilvl w:val="0"/>
          <w:numId w:val="7"/>
        </w:numPr>
        <w:tabs>
          <w:tab w:val="left" w:pos="3540"/>
        </w:tabs>
        <w:rPr>
          <w:rFonts w:ascii="Montserrat" w:hAnsi="Montserrat"/>
          <w:sz w:val="20"/>
          <w:szCs w:val="20"/>
        </w:rPr>
      </w:pPr>
      <w:r w:rsidRPr="004D02B5">
        <w:rPr>
          <w:rFonts w:ascii="Montserrat" w:hAnsi="Montserrat"/>
          <w:sz w:val="20"/>
          <w:szCs w:val="20"/>
        </w:rPr>
        <w:t>Small red to reddish brown fecal spots on mattresses, box springs, bed frames, mattresses, linens, upholstery, or walls.</w:t>
      </w:r>
    </w:p>
    <w:p w14:paraId="0D0FEFDF" w14:textId="77777777" w:rsidR="00B43BE1" w:rsidRPr="004D02B5" w:rsidRDefault="00B43BE1" w:rsidP="00B43BE1">
      <w:pPr>
        <w:pStyle w:val="ListParagraph"/>
        <w:numPr>
          <w:ilvl w:val="0"/>
          <w:numId w:val="7"/>
        </w:numPr>
        <w:tabs>
          <w:tab w:val="left" w:pos="3540"/>
        </w:tabs>
        <w:rPr>
          <w:rFonts w:ascii="Montserrat" w:hAnsi="Montserrat"/>
          <w:sz w:val="20"/>
          <w:szCs w:val="20"/>
        </w:rPr>
      </w:pPr>
      <w:r w:rsidRPr="004D02B5">
        <w:rPr>
          <w:rFonts w:ascii="Montserrat" w:hAnsi="Montserrat"/>
          <w:sz w:val="20"/>
          <w:szCs w:val="20"/>
        </w:rPr>
        <w:t>Molted bed bug skins, white, sticky eggs, or empty eggshells.</w:t>
      </w:r>
    </w:p>
    <w:p w14:paraId="3771E307" w14:textId="77777777" w:rsidR="00B43BE1" w:rsidRPr="004D02B5" w:rsidRDefault="00B43BE1" w:rsidP="00B43BE1">
      <w:pPr>
        <w:pStyle w:val="ListParagraph"/>
        <w:numPr>
          <w:ilvl w:val="0"/>
          <w:numId w:val="7"/>
        </w:numPr>
        <w:tabs>
          <w:tab w:val="left" w:pos="3540"/>
        </w:tabs>
        <w:rPr>
          <w:rFonts w:ascii="Montserrat" w:hAnsi="Montserrat"/>
          <w:sz w:val="20"/>
          <w:szCs w:val="20"/>
        </w:rPr>
      </w:pPr>
      <w:r w:rsidRPr="004D02B5">
        <w:rPr>
          <w:rFonts w:ascii="Montserrat" w:hAnsi="Montserrat"/>
          <w:sz w:val="20"/>
          <w:szCs w:val="20"/>
        </w:rPr>
        <w:t>Very heavily infested areas may have a characteristically sweet odor.</w:t>
      </w:r>
    </w:p>
    <w:p w14:paraId="271F530B" w14:textId="77777777" w:rsidR="00B43BE1" w:rsidRPr="004D02B5" w:rsidRDefault="00B43BE1" w:rsidP="00B43BE1">
      <w:pPr>
        <w:pStyle w:val="ListParagraph"/>
        <w:numPr>
          <w:ilvl w:val="0"/>
          <w:numId w:val="7"/>
        </w:numPr>
        <w:tabs>
          <w:tab w:val="left" w:pos="3540"/>
        </w:tabs>
        <w:rPr>
          <w:rFonts w:ascii="Montserrat" w:hAnsi="Montserrat"/>
          <w:sz w:val="20"/>
          <w:szCs w:val="20"/>
        </w:rPr>
      </w:pPr>
      <w:r w:rsidRPr="004D02B5">
        <w:rPr>
          <w:rFonts w:ascii="Montserrat" w:hAnsi="Montserrat"/>
          <w:sz w:val="20"/>
          <w:szCs w:val="20"/>
        </w:rPr>
        <w:t>Red, itchy bite marks, especially on the legs, arms, and other body parts exposed while sleeping. However, some people do not show bed bug lesions on their bodies even though bed bugs may have fed on them.</w:t>
      </w:r>
    </w:p>
    <w:p w14:paraId="77C19C1E" w14:textId="77777777" w:rsidR="00B43BE1" w:rsidRPr="004D02B5" w:rsidRDefault="00B43BE1" w:rsidP="00B43BE1">
      <w:pPr>
        <w:tabs>
          <w:tab w:val="left" w:pos="3540"/>
        </w:tabs>
        <w:rPr>
          <w:rFonts w:ascii="Montserrat" w:hAnsi="Montserrat"/>
          <w:sz w:val="20"/>
          <w:szCs w:val="20"/>
        </w:rPr>
      </w:pPr>
    </w:p>
    <w:p w14:paraId="598F23E8" w14:textId="77777777" w:rsidR="00B43BE1" w:rsidRPr="004D02B5" w:rsidRDefault="00B43BE1" w:rsidP="00B43BE1">
      <w:pPr>
        <w:tabs>
          <w:tab w:val="left" w:pos="3540"/>
        </w:tabs>
        <w:rPr>
          <w:rFonts w:ascii="Montserrat" w:hAnsi="Montserrat"/>
          <w:sz w:val="20"/>
          <w:szCs w:val="20"/>
        </w:rPr>
      </w:pPr>
      <w:r w:rsidRPr="004D02B5">
        <w:rPr>
          <w:rFonts w:ascii="Montserrat" w:hAnsi="Montserrat"/>
          <w:sz w:val="20"/>
          <w:szCs w:val="20"/>
        </w:rPr>
        <w:t>For more information, see the Internet Web sites of the United States Environmental Protection Agency and the National Pest Management Association.</w:t>
      </w:r>
    </w:p>
    <w:p w14:paraId="6361629B" w14:textId="77777777" w:rsidR="00B43BE1" w:rsidRPr="004D02B5" w:rsidRDefault="00B43BE1" w:rsidP="00B43BE1">
      <w:pPr>
        <w:rPr>
          <w:rFonts w:ascii="Montserrat" w:hAnsi="Montserrat"/>
          <w:sz w:val="20"/>
          <w:szCs w:val="20"/>
        </w:rPr>
      </w:pPr>
    </w:p>
    <w:p w14:paraId="2A10C0A8" w14:textId="77777777" w:rsidR="00B43BE1" w:rsidRPr="00C04D91" w:rsidRDefault="00B43BE1" w:rsidP="00B43BE1">
      <w:pPr>
        <w:spacing w:line="240" w:lineRule="auto"/>
        <w:rPr>
          <w:rFonts w:ascii="Montserrat" w:hAnsi="Montserrat"/>
          <w:b/>
          <w:sz w:val="20"/>
          <w:szCs w:val="20"/>
        </w:rPr>
      </w:pPr>
      <w:r w:rsidRPr="00C04D91">
        <w:rPr>
          <w:rFonts w:ascii="Montserrat" w:hAnsi="Montserrat"/>
          <w:b/>
          <w:sz w:val="20"/>
          <w:szCs w:val="20"/>
        </w:rPr>
        <w:t>CERTIFICATION OF ACCURACY</w:t>
      </w:r>
      <w:r>
        <w:rPr>
          <w:rFonts w:ascii="Montserrat" w:hAnsi="Montserrat"/>
          <w:b/>
          <w:sz w:val="20"/>
          <w:szCs w:val="20"/>
        </w:rPr>
        <w:t xml:space="preserve">. </w:t>
      </w:r>
      <w:r w:rsidRPr="00C04D91">
        <w:rPr>
          <w:rFonts w:ascii="Montserrat" w:hAnsi="Montserrat"/>
          <w:sz w:val="20"/>
          <w:szCs w:val="20"/>
        </w:rPr>
        <w:t>The following parties have reviewed the information above and certify, to the best of their knowledge, that the information they have provided is true and accurate.</w:t>
      </w:r>
    </w:p>
    <w:p w14:paraId="5FBBB988" w14:textId="77777777" w:rsidR="00B43BE1" w:rsidRPr="00C04D91" w:rsidRDefault="00B43BE1" w:rsidP="00B43BE1">
      <w:pPr>
        <w:rPr>
          <w:rFonts w:ascii="Montserrat" w:hAnsi="Montserrat"/>
          <w:sz w:val="20"/>
          <w:szCs w:val="20"/>
        </w:rPr>
      </w:pPr>
    </w:p>
    <w:p w14:paraId="3FC981B4" w14:textId="77777777" w:rsidR="00B43BE1" w:rsidRPr="00C04D91" w:rsidRDefault="00B43BE1" w:rsidP="00B43BE1">
      <w:pPr>
        <w:spacing w:line="240" w:lineRule="auto"/>
        <w:jc w:val="center"/>
        <w:rPr>
          <w:rFonts w:ascii="Montserrat" w:hAnsi="Montserrat"/>
          <w:sz w:val="20"/>
          <w:szCs w:val="20"/>
        </w:rPr>
      </w:pPr>
      <w:r w:rsidRPr="00C04D91">
        <w:rPr>
          <w:rFonts w:ascii="Montserrat" w:hAnsi="Montserrat"/>
          <w:sz w:val="20"/>
          <w:szCs w:val="20"/>
        </w:rPr>
        <w:t xml:space="preserve">________________________________ </w:t>
      </w:r>
      <w:r w:rsidRPr="00C04D91">
        <w:rPr>
          <w:rFonts w:ascii="Montserrat" w:hAnsi="Montserrat"/>
          <w:sz w:val="20"/>
          <w:szCs w:val="20"/>
        </w:rPr>
        <w:tab/>
        <w:t xml:space="preserve"> </w:t>
      </w:r>
      <w:r w:rsidRPr="00C04D91">
        <w:rPr>
          <w:rFonts w:ascii="Montserrat" w:hAnsi="Montserrat"/>
          <w:sz w:val="20"/>
          <w:szCs w:val="20"/>
        </w:rPr>
        <w:tab/>
      </w:r>
      <w:r w:rsidRPr="00C04D91">
        <w:rPr>
          <w:rFonts w:ascii="Montserrat" w:hAnsi="Montserrat"/>
          <w:sz w:val="20"/>
          <w:szCs w:val="20"/>
        </w:rPr>
        <w:tab/>
        <w:t>________________________________</w:t>
      </w:r>
    </w:p>
    <w:p w14:paraId="3081B46D" w14:textId="77777777" w:rsidR="00B43BE1" w:rsidRPr="00C04D91" w:rsidRDefault="00B43BE1" w:rsidP="00B43BE1">
      <w:pPr>
        <w:spacing w:line="240" w:lineRule="auto"/>
        <w:ind w:firstLine="720"/>
        <w:rPr>
          <w:rFonts w:ascii="Montserrat" w:hAnsi="Montserrat"/>
          <w:sz w:val="20"/>
          <w:szCs w:val="20"/>
        </w:rPr>
      </w:pPr>
      <w:r w:rsidRPr="00C04D91">
        <w:rPr>
          <w:rFonts w:ascii="Montserrat" w:hAnsi="Montserrat"/>
          <w:sz w:val="20"/>
          <w:szCs w:val="20"/>
        </w:rPr>
        <w:t xml:space="preserve">Landlord </w:t>
      </w:r>
      <w:r w:rsidRPr="00C04D91">
        <w:rPr>
          <w:rFonts w:ascii="Montserrat" w:hAnsi="Montserrat"/>
          <w:sz w:val="20"/>
          <w:szCs w:val="20"/>
        </w:rPr>
        <w:tab/>
      </w:r>
      <w:r w:rsidRPr="00C04D91">
        <w:rPr>
          <w:rFonts w:ascii="Montserrat" w:hAnsi="Montserrat"/>
          <w:sz w:val="20"/>
          <w:szCs w:val="20"/>
        </w:rPr>
        <w:tab/>
        <w:t xml:space="preserve">Date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Landlord</w:t>
      </w:r>
      <w:r w:rsidRPr="00C04D91">
        <w:rPr>
          <w:rFonts w:ascii="Montserrat" w:hAnsi="Montserrat"/>
          <w:sz w:val="20"/>
          <w:szCs w:val="20"/>
        </w:rPr>
        <w:tab/>
      </w:r>
      <w:r w:rsidRPr="00C04D91">
        <w:rPr>
          <w:rFonts w:ascii="Montserrat" w:hAnsi="Montserrat"/>
          <w:sz w:val="20"/>
          <w:szCs w:val="20"/>
        </w:rPr>
        <w:tab/>
        <w:t>Date</w:t>
      </w:r>
    </w:p>
    <w:p w14:paraId="7AF391DC" w14:textId="77777777" w:rsidR="00B43BE1" w:rsidRPr="00C04D91" w:rsidRDefault="00B43BE1" w:rsidP="00B43BE1">
      <w:pPr>
        <w:spacing w:line="240" w:lineRule="auto"/>
        <w:jc w:val="center"/>
        <w:rPr>
          <w:rFonts w:ascii="Montserrat" w:hAnsi="Montserrat"/>
          <w:sz w:val="20"/>
          <w:szCs w:val="20"/>
        </w:rPr>
      </w:pPr>
      <w:r w:rsidRPr="00C04D91">
        <w:rPr>
          <w:rFonts w:ascii="Montserrat" w:hAnsi="Montserrat"/>
          <w:sz w:val="20"/>
          <w:szCs w:val="20"/>
        </w:rPr>
        <w:t xml:space="preserve">________________________________ </w:t>
      </w:r>
      <w:r w:rsidRPr="00C04D91">
        <w:rPr>
          <w:rFonts w:ascii="Montserrat" w:hAnsi="Montserrat"/>
          <w:sz w:val="20"/>
          <w:szCs w:val="20"/>
        </w:rPr>
        <w:tab/>
        <w:t xml:space="preserve"> </w:t>
      </w:r>
      <w:r w:rsidRPr="00C04D91">
        <w:rPr>
          <w:rFonts w:ascii="Montserrat" w:hAnsi="Montserrat"/>
          <w:sz w:val="20"/>
          <w:szCs w:val="20"/>
        </w:rPr>
        <w:tab/>
      </w:r>
      <w:r w:rsidRPr="00C04D91">
        <w:rPr>
          <w:rFonts w:ascii="Montserrat" w:hAnsi="Montserrat"/>
          <w:sz w:val="20"/>
          <w:szCs w:val="20"/>
        </w:rPr>
        <w:tab/>
        <w:t>________________________________</w:t>
      </w:r>
    </w:p>
    <w:p w14:paraId="6D2FA413" w14:textId="77777777" w:rsidR="00B43BE1" w:rsidRPr="00C04D91" w:rsidRDefault="00B43BE1" w:rsidP="00B43BE1">
      <w:pPr>
        <w:spacing w:line="240" w:lineRule="auto"/>
        <w:ind w:firstLine="720"/>
        <w:rPr>
          <w:rFonts w:ascii="Montserrat" w:hAnsi="Montserrat"/>
          <w:sz w:val="20"/>
          <w:szCs w:val="20"/>
        </w:rPr>
      </w:pPr>
      <w:r w:rsidRPr="00C04D91">
        <w:rPr>
          <w:rFonts w:ascii="Montserrat" w:hAnsi="Montserrat"/>
          <w:sz w:val="20"/>
          <w:szCs w:val="20"/>
        </w:rPr>
        <w:t>Tenant</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Date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Tenant</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Date</w:t>
      </w:r>
    </w:p>
    <w:p w14:paraId="57B6502E" w14:textId="77777777" w:rsidR="00B43BE1" w:rsidRPr="00C04D91" w:rsidRDefault="00B43BE1" w:rsidP="00B43BE1">
      <w:pPr>
        <w:spacing w:line="240" w:lineRule="auto"/>
        <w:jc w:val="center"/>
        <w:rPr>
          <w:rFonts w:ascii="Montserrat" w:hAnsi="Montserrat"/>
          <w:sz w:val="20"/>
          <w:szCs w:val="20"/>
        </w:rPr>
      </w:pPr>
      <w:r w:rsidRPr="00C04D91">
        <w:rPr>
          <w:rFonts w:ascii="Montserrat" w:hAnsi="Montserrat"/>
          <w:sz w:val="20"/>
          <w:szCs w:val="20"/>
        </w:rPr>
        <w:t xml:space="preserve">________________________________ </w:t>
      </w:r>
      <w:r w:rsidRPr="00C04D91">
        <w:rPr>
          <w:rFonts w:ascii="Montserrat" w:hAnsi="Montserrat"/>
          <w:sz w:val="20"/>
          <w:szCs w:val="20"/>
        </w:rPr>
        <w:tab/>
        <w:t xml:space="preserve"> </w:t>
      </w:r>
      <w:r w:rsidRPr="00C04D91">
        <w:rPr>
          <w:rFonts w:ascii="Montserrat" w:hAnsi="Montserrat"/>
          <w:sz w:val="20"/>
          <w:szCs w:val="20"/>
        </w:rPr>
        <w:tab/>
      </w:r>
      <w:r w:rsidRPr="00C04D91">
        <w:rPr>
          <w:rFonts w:ascii="Montserrat" w:hAnsi="Montserrat"/>
          <w:sz w:val="20"/>
          <w:szCs w:val="20"/>
        </w:rPr>
        <w:tab/>
        <w:t>________________________________</w:t>
      </w:r>
    </w:p>
    <w:p w14:paraId="082EE87B" w14:textId="77777777" w:rsidR="00B43BE1" w:rsidRPr="00C04D91" w:rsidRDefault="00B43BE1" w:rsidP="00B43BE1">
      <w:pPr>
        <w:ind w:firstLine="720"/>
        <w:rPr>
          <w:rFonts w:ascii="Montserrat" w:hAnsi="Montserrat"/>
          <w:sz w:val="20"/>
          <w:szCs w:val="20"/>
        </w:rPr>
      </w:pPr>
      <w:r w:rsidRPr="00C04D91">
        <w:rPr>
          <w:rFonts w:ascii="Montserrat" w:hAnsi="Montserrat"/>
          <w:sz w:val="20"/>
          <w:szCs w:val="20"/>
        </w:rPr>
        <w:t>Agent</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Date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Agent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Date </w:t>
      </w:r>
    </w:p>
    <w:p w14:paraId="0A995C27" w14:textId="77777777" w:rsidR="00B43BE1" w:rsidRPr="00883E15" w:rsidRDefault="00B43BE1" w:rsidP="00B43BE1">
      <w:pPr>
        <w:jc w:val="center"/>
        <w:rPr>
          <w:rFonts w:ascii="Montserrat" w:hAnsi="Montserrat"/>
          <w:b/>
        </w:rPr>
      </w:pPr>
      <w:r>
        <w:rPr>
          <w:rFonts w:ascii="Montserrat" w:hAnsi="Montserrat"/>
          <w:sz w:val="18"/>
          <w:szCs w:val="18"/>
        </w:rPr>
        <w:br w:type="page"/>
      </w: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F7AEB"/>
    <w:rsid w:val="004748F2"/>
    <w:rsid w:val="005354A3"/>
    <w:rsid w:val="005B0ACC"/>
    <w:rsid w:val="008B2016"/>
    <w:rsid w:val="00A3127A"/>
    <w:rsid w:val="00A52EB3"/>
    <w:rsid w:val="00A679EF"/>
    <w:rsid w:val="00B43BE1"/>
    <w:rsid w:val="00CC03CF"/>
    <w:rsid w:val="00DF4792"/>
    <w:rsid w:val="00E02608"/>
    <w:rsid w:val="00E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5632</Words>
  <Characters>32104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7</cp:revision>
  <dcterms:created xsi:type="dcterms:W3CDTF">2020-05-06T21:47:00Z</dcterms:created>
  <dcterms:modified xsi:type="dcterms:W3CDTF">2020-05-09T18:48:00Z</dcterms:modified>
</cp:coreProperties>
</file>