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4AD36FFE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  <w:r w:rsidR="00AC3E81">
        <w:rPr>
          <w:rFonts w:ascii="Arial" w:hAnsi="Arial" w:cs="Arial"/>
          <w:b/>
          <w:bCs/>
          <w:sz w:val="24"/>
          <w:szCs w:val="24"/>
        </w:rPr>
        <w:t xml:space="preserve"> (CIVIL)</w:t>
      </w:r>
    </w:p>
    <w:p w14:paraId="0D5B6756" w14:textId="740D1C8D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D4D6D" w14:textId="77777777" w:rsidR="00AC3E81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7162E65B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2C28B7" w14:textId="77777777" w:rsidR="00AC3E81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22F7D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A69E3" w14:textId="77777777" w:rsidR="00AC3E81" w:rsidRPr="00453E1A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C5B053" w14:textId="77777777" w:rsidR="00AC3E81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2736E" w14:textId="37602058" w:rsidR="0056628F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</w:p>
    <w:p w14:paraId="26B5B328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E0A95" w14:textId="77159C9F" w:rsidR="0056628F" w:rsidRDefault="00AC3E81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out of the rental unit</w:t>
      </w:r>
      <w:r w:rsidR="00453E1A"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D10B7B" w14:textId="77777777" w:rsidR="0056628F" w:rsidRDefault="0056628F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72F30DBC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036093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036093" w:rsidRPr="00453E1A">
        <w:rPr>
          <w:rFonts w:ascii="Arial" w:hAnsi="Arial" w:cs="Arial"/>
          <w:sz w:val="24"/>
          <w:szCs w:val="24"/>
        </w:rPr>
        <w:t xml:space="preserve"> </w:t>
      </w:r>
      <w:r w:rsidR="00AC3E81">
        <w:rPr>
          <w:rFonts w:ascii="Arial" w:hAnsi="Arial" w:cs="Arial"/>
          <w:sz w:val="24"/>
          <w:szCs w:val="24"/>
        </w:rPr>
        <w:t>and a civil</w:t>
      </w:r>
      <w:r w:rsidR="009A3E6D">
        <w:rPr>
          <w:rFonts w:ascii="Arial" w:hAnsi="Arial" w:cs="Arial"/>
          <w:sz w:val="24"/>
          <w:szCs w:val="24"/>
        </w:rPr>
        <w:t xml:space="preserve"> </w:t>
      </w:r>
      <w:r w:rsidR="00AC3E81">
        <w:rPr>
          <w:rFonts w:ascii="Arial" w:hAnsi="Arial" w:cs="Arial"/>
          <w:sz w:val="24"/>
          <w:szCs w:val="24"/>
        </w:rPr>
        <w:t>unlawful detainer action</w:t>
      </w:r>
      <w:r w:rsidR="009A3E6D">
        <w:rPr>
          <w:rFonts w:ascii="Arial" w:hAnsi="Arial" w:cs="Arial"/>
          <w:sz w:val="24"/>
          <w:szCs w:val="24"/>
        </w:rPr>
        <w:t xml:space="preserve"> may be filed against you.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bookmarkEnd w:id="2"/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3AFF7" w14:textId="77777777" w:rsidR="00AC3E81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40A509F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0426629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5D4B1" w14:textId="77777777" w:rsidR="00AC3E81" w:rsidRDefault="00AC3E8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200A3" w14:textId="77777777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0DCD3AB6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05EF32CF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7CE0B5" w14:textId="77777777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5C563EB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96E419" w14:textId="023BE2B7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52FEA" w14:textId="00BC0F03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9898E4" w14:textId="7E2E4282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BA7F2B" w14:textId="40AD7DE5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39BE6" w14:textId="1D409B00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871DAD" w14:textId="248A450D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7B6F9" w14:textId="5C835196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DCD3F" w14:textId="3C17B6FD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3DE3A" w14:textId="7F013A7F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2E1BD6" w14:textId="1CEECAC5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E59BF2" w14:textId="769C451D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45E32" w14:textId="77777777" w:rsidR="00AC3E81" w:rsidRDefault="00AC3E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C3E81">
        <w:rPr>
          <w:rFonts w:ascii="Arial" w:hAnsi="Arial" w:cs="Arial"/>
          <w:sz w:val="24"/>
          <w:szCs w:val="24"/>
        </w:rPr>
      </w:r>
      <w:r w:rsidR="00AC3E8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458342E9" w:rsidR="0056628F" w:rsidRPr="00453E1A" w:rsidRDefault="0087539D" w:rsidP="00AC3E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C3E81">
        <w:rPr>
          <w:rFonts w:ascii="Arial" w:hAnsi="Arial" w:cs="Arial"/>
          <w:sz w:val="24"/>
          <w:szCs w:val="24"/>
        </w:rPr>
      </w:r>
      <w:r w:rsidR="00AC3E8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 xml:space="preserve">I </w:t>
      </w:r>
      <w:r w:rsidR="00AC3E81">
        <w:rPr>
          <w:rFonts w:ascii="Arial" w:hAnsi="Arial" w:cs="Arial"/>
          <w:sz w:val="24"/>
          <w:szCs w:val="24"/>
        </w:rPr>
        <w:t>mailed the notice to the tenant via certified or registered mail.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662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A3E6D"/>
    <w:rsid w:val="00AC3E81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13</cp:revision>
  <dcterms:created xsi:type="dcterms:W3CDTF">2020-09-01T21:58:00Z</dcterms:created>
  <dcterms:modified xsi:type="dcterms:W3CDTF">2020-10-14T15:11:00Z</dcterms:modified>
</cp:coreProperties>
</file>